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4E" w:rsidRPr="00886F69" w:rsidRDefault="0089144E" w:rsidP="0089144E">
      <w:pPr>
        <w:jc w:val="right"/>
        <w:rPr>
          <w:sz w:val="28"/>
          <w:szCs w:val="28"/>
        </w:rPr>
      </w:pPr>
    </w:p>
    <w:p w:rsidR="0089144E" w:rsidRPr="00886F69" w:rsidRDefault="0089144E" w:rsidP="0089144E">
      <w:pPr>
        <w:ind w:firstLine="709"/>
        <w:jc w:val="right"/>
        <w:rPr>
          <w:b/>
          <w:bCs/>
          <w:color w:val="000080"/>
          <w:sz w:val="28"/>
          <w:szCs w:val="28"/>
        </w:rPr>
      </w:pPr>
      <w:r w:rsidRPr="00886F69">
        <w:rPr>
          <w:noProof/>
          <w:sz w:val="28"/>
          <w:szCs w:val="28"/>
        </w:rPr>
        <w:drawing>
          <wp:anchor distT="0" distB="0" distL="114300" distR="114300" simplePos="0" relativeHeight="251659264" behindDoc="1" locked="0" layoutInCell="1" allowOverlap="1" wp14:anchorId="386D80A0" wp14:editId="5BEC4E6B">
            <wp:simplePos x="0" y="0"/>
            <wp:positionH relativeFrom="column">
              <wp:posOffset>-198120</wp:posOffset>
            </wp:positionH>
            <wp:positionV relativeFrom="paragraph">
              <wp:posOffset>38735</wp:posOffset>
            </wp:positionV>
            <wp:extent cx="1414145" cy="1078865"/>
            <wp:effectExtent l="19050" t="0" r="0" b="0"/>
            <wp:wrapTight wrapText="bothSides">
              <wp:wrapPolygon edited="0">
                <wp:start x="4656" y="0"/>
                <wp:lineTo x="4656" y="12205"/>
                <wp:lineTo x="-291" y="15637"/>
                <wp:lineTo x="-291" y="16782"/>
                <wp:lineTo x="3492" y="21358"/>
                <wp:lineTo x="3783" y="21358"/>
                <wp:lineTo x="19786" y="21358"/>
                <wp:lineTo x="20950" y="21358"/>
                <wp:lineTo x="21532" y="20596"/>
                <wp:lineTo x="21532" y="0"/>
                <wp:lineTo x="4656" y="0"/>
              </wp:wrapPolygon>
            </wp:wrapTight>
            <wp:docPr id="1" name="Рисунок 2" desc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f"/>
                    <pic:cNvPicPr>
                      <a:picLocks noChangeAspect="1" noChangeArrowheads="1"/>
                    </pic:cNvPicPr>
                  </pic:nvPicPr>
                  <pic:blipFill>
                    <a:blip r:embed="rId5"/>
                    <a:srcRect/>
                    <a:stretch>
                      <a:fillRect/>
                    </a:stretch>
                  </pic:blipFill>
                  <pic:spPr bwMode="auto">
                    <a:xfrm>
                      <a:off x="0" y="0"/>
                      <a:ext cx="1414145" cy="1078865"/>
                    </a:xfrm>
                    <a:prstGeom prst="rect">
                      <a:avLst/>
                    </a:prstGeom>
                    <a:noFill/>
                  </pic:spPr>
                </pic:pic>
              </a:graphicData>
            </a:graphic>
          </wp:anchor>
        </w:drawing>
      </w:r>
    </w:p>
    <w:p w:rsidR="0089144E" w:rsidRPr="00886F69" w:rsidRDefault="0089144E" w:rsidP="0089144E">
      <w:pPr>
        <w:ind w:firstLine="709"/>
        <w:jc w:val="right"/>
        <w:rPr>
          <w:b/>
          <w:bCs/>
          <w:sz w:val="28"/>
          <w:szCs w:val="28"/>
        </w:rPr>
      </w:pPr>
    </w:p>
    <w:p w:rsidR="0089144E" w:rsidRPr="00886F69" w:rsidRDefault="0089144E" w:rsidP="0089144E">
      <w:pPr>
        <w:ind w:firstLine="709"/>
        <w:jc w:val="right"/>
        <w:rPr>
          <w:b/>
          <w:bCs/>
          <w:i/>
          <w:iCs/>
          <w:color w:val="006260"/>
          <w:sz w:val="28"/>
          <w:szCs w:val="28"/>
        </w:rPr>
      </w:pPr>
      <w:r w:rsidRPr="00886F69">
        <w:rPr>
          <w:b/>
          <w:bCs/>
          <w:i/>
          <w:iCs/>
          <w:color w:val="006260"/>
          <w:sz w:val="28"/>
          <w:szCs w:val="28"/>
        </w:rPr>
        <w:t>Публичный доклад</w:t>
      </w:r>
    </w:p>
    <w:p w:rsidR="0089144E" w:rsidRPr="00886F69" w:rsidRDefault="0089144E" w:rsidP="0089144E">
      <w:pPr>
        <w:ind w:firstLine="709"/>
        <w:jc w:val="both"/>
        <w:rPr>
          <w:b/>
          <w:bCs/>
          <w:sz w:val="28"/>
          <w:szCs w:val="28"/>
        </w:rPr>
      </w:pPr>
    </w:p>
    <w:p w:rsidR="0089144E" w:rsidRPr="00886F69" w:rsidRDefault="0089144E" w:rsidP="0089144E">
      <w:pPr>
        <w:ind w:firstLine="709"/>
        <w:jc w:val="both"/>
        <w:rPr>
          <w:b/>
          <w:bCs/>
          <w:sz w:val="28"/>
          <w:szCs w:val="28"/>
        </w:rPr>
      </w:pPr>
    </w:p>
    <w:p w:rsidR="0089144E" w:rsidRPr="00886F69" w:rsidRDefault="0089144E" w:rsidP="0089144E">
      <w:pPr>
        <w:ind w:firstLine="709"/>
        <w:jc w:val="both"/>
        <w:rPr>
          <w:b/>
          <w:bCs/>
          <w:sz w:val="28"/>
          <w:szCs w:val="28"/>
        </w:rPr>
      </w:pPr>
    </w:p>
    <w:p w:rsidR="0089144E" w:rsidRPr="00886F69" w:rsidRDefault="0089144E" w:rsidP="0089144E">
      <w:pPr>
        <w:ind w:firstLine="709"/>
        <w:jc w:val="both"/>
        <w:rPr>
          <w:b/>
          <w:bCs/>
          <w:sz w:val="28"/>
          <w:szCs w:val="28"/>
        </w:rPr>
      </w:pPr>
    </w:p>
    <w:p w:rsidR="0089144E" w:rsidRPr="00886F69"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Default="0089144E" w:rsidP="0089144E">
      <w:pPr>
        <w:ind w:firstLine="709"/>
        <w:jc w:val="both"/>
        <w:rPr>
          <w:b/>
          <w:bCs/>
          <w:sz w:val="28"/>
          <w:szCs w:val="28"/>
        </w:rPr>
      </w:pPr>
    </w:p>
    <w:p w:rsidR="0089144E" w:rsidRPr="00886F69" w:rsidRDefault="0089144E" w:rsidP="0089144E">
      <w:pPr>
        <w:ind w:firstLine="709"/>
        <w:jc w:val="both"/>
        <w:rPr>
          <w:b/>
          <w:bCs/>
          <w:sz w:val="28"/>
          <w:szCs w:val="28"/>
        </w:rPr>
      </w:pPr>
    </w:p>
    <w:p w:rsidR="0089144E" w:rsidRPr="00886F69" w:rsidRDefault="0089144E" w:rsidP="0089144E">
      <w:pPr>
        <w:jc w:val="both"/>
        <w:rPr>
          <w:b/>
          <w:bCs/>
          <w:sz w:val="28"/>
          <w:szCs w:val="28"/>
        </w:rPr>
      </w:pPr>
    </w:p>
    <w:p w:rsidR="0089144E" w:rsidRPr="00886F69" w:rsidRDefault="0089144E" w:rsidP="0089144E">
      <w:pPr>
        <w:ind w:firstLine="709"/>
        <w:jc w:val="both"/>
        <w:rPr>
          <w:b/>
          <w:bCs/>
          <w:sz w:val="28"/>
          <w:szCs w:val="28"/>
        </w:rPr>
      </w:pPr>
    </w:p>
    <w:p w:rsidR="0089144E" w:rsidRPr="00886F69" w:rsidRDefault="0089144E" w:rsidP="0089144E">
      <w:pPr>
        <w:ind w:firstLine="709"/>
        <w:jc w:val="center"/>
        <w:rPr>
          <w:b/>
          <w:bCs/>
          <w:color w:val="000080"/>
          <w:sz w:val="28"/>
          <w:szCs w:val="28"/>
        </w:rPr>
      </w:pPr>
      <w:r w:rsidRPr="00886F69">
        <w:rPr>
          <w:b/>
          <w:bCs/>
          <w:color w:val="000080"/>
          <w:sz w:val="28"/>
          <w:szCs w:val="28"/>
        </w:rPr>
        <w:t>Основные результаты деятельности</w:t>
      </w:r>
    </w:p>
    <w:p w:rsidR="0089144E" w:rsidRPr="00886F69" w:rsidRDefault="0089144E" w:rsidP="0089144E">
      <w:pPr>
        <w:ind w:firstLine="709"/>
        <w:jc w:val="center"/>
        <w:rPr>
          <w:b/>
          <w:bCs/>
          <w:color w:val="000080"/>
          <w:sz w:val="28"/>
          <w:szCs w:val="28"/>
        </w:rPr>
      </w:pPr>
      <w:r w:rsidRPr="00886F69">
        <w:rPr>
          <w:b/>
          <w:bCs/>
          <w:color w:val="000080"/>
          <w:sz w:val="28"/>
          <w:szCs w:val="28"/>
        </w:rPr>
        <w:t>МАДОУ д/с №46 г. Калининграда</w:t>
      </w:r>
    </w:p>
    <w:p w:rsidR="0089144E" w:rsidRPr="00886F69" w:rsidRDefault="0089144E" w:rsidP="0089144E">
      <w:pPr>
        <w:ind w:firstLine="709"/>
        <w:jc w:val="center"/>
        <w:rPr>
          <w:b/>
          <w:bCs/>
          <w:color w:val="000080"/>
          <w:sz w:val="28"/>
          <w:szCs w:val="28"/>
        </w:rPr>
      </w:pPr>
      <w:r w:rsidRPr="00886F69">
        <w:rPr>
          <w:b/>
          <w:bCs/>
          <w:color w:val="000080"/>
          <w:sz w:val="28"/>
          <w:szCs w:val="28"/>
        </w:rPr>
        <w:t>за 2014-2015 учебный год.</w:t>
      </w: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both"/>
        <w:rPr>
          <w:b/>
          <w:bCs/>
          <w:color w:val="000080"/>
          <w:sz w:val="28"/>
          <w:szCs w:val="28"/>
        </w:rPr>
      </w:pPr>
    </w:p>
    <w:p w:rsidR="0089144E" w:rsidRPr="00886F69" w:rsidRDefault="0089144E" w:rsidP="0089144E">
      <w:pPr>
        <w:ind w:firstLine="709"/>
        <w:jc w:val="center"/>
        <w:rPr>
          <w:b/>
          <w:bCs/>
          <w:color w:val="000080"/>
          <w:sz w:val="28"/>
          <w:szCs w:val="28"/>
        </w:rPr>
      </w:pPr>
    </w:p>
    <w:p w:rsidR="0089144E" w:rsidRPr="00886F69" w:rsidRDefault="0089144E" w:rsidP="0089144E">
      <w:pPr>
        <w:ind w:firstLine="709"/>
        <w:jc w:val="center"/>
        <w:rPr>
          <w:b/>
          <w:bCs/>
          <w:color w:val="000080"/>
          <w:sz w:val="28"/>
          <w:szCs w:val="28"/>
        </w:rPr>
      </w:pPr>
    </w:p>
    <w:p w:rsidR="0089144E" w:rsidRPr="00886F69" w:rsidRDefault="0089144E" w:rsidP="0089144E">
      <w:pPr>
        <w:ind w:firstLine="709"/>
        <w:jc w:val="center"/>
        <w:rPr>
          <w:b/>
          <w:bCs/>
          <w:color w:val="000080"/>
          <w:sz w:val="28"/>
          <w:szCs w:val="28"/>
        </w:rPr>
      </w:pPr>
      <w:r w:rsidRPr="00886F69">
        <w:rPr>
          <w:b/>
          <w:bCs/>
          <w:color w:val="000080"/>
          <w:sz w:val="28"/>
          <w:szCs w:val="28"/>
        </w:rPr>
        <w:t>2015г.</w:t>
      </w:r>
    </w:p>
    <w:p w:rsidR="0089144E" w:rsidRPr="00886F69" w:rsidRDefault="0089144E" w:rsidP="0089144E">
      <w:pPr>
        <w:ind w:firstLine="709"/>
        <w:jc w:val="both"/>
        <w:rPr>
          <w:sz w:val="28"/>
          <w:szCs w:val="28"/>
        </w:rPr>
      </w:pPr>
    </w:p>
    <w:p w:rsidR="0089144E" w:rsidRPr="00886F69" w:rsidRDefault="0089144E" w:rsidP="0089144E">
      <w:pPr>
        <w:spacing w:line="360" w:lineRule="auto"/>
        <w:ind w:firstLine="709"/>
        <w:jc w:val="both"/>
        <w:rPr>
          <w:sz w:val="28"/>
          <w:szCs w:val="28"/>
        </w:rPr>
      </w:pPr>
      <w:r w:rsidRPr="00886F69">
        <w:rPr>
          <w:sz w:val="28"/>
          <w:szCs w:val="28"/>
        </w:rPr>
        <w:t>Муниципальное автономное дошкольное образовательное учреждение  детский сад № 46 является звеном муниципальной системы образования города Калининграда, обеспечивающим помощь семье в воспитании детей дошкольного возраста с особыми образовательными потребностями.</w:t>
      </w:r>
    </w:p>
    <w:p w:rsidR="0089144E" w:rsidRPr="00886F69" w:rsidRDefault="0089144E" w:rsidP="0089144E">
      <w:pPr>
        <w:spacing w:line="360" w:lineRule="auto"/>
        <w:ind w:firstLine="708"/>
        <w:jc w:val="both"/>
        <w:rPr>
          <w:sz w:val="28"/>
          <w:szCs w:val="28"/>
        </w:rPr>
      </w:pPr>
      <w:r w:rsidRPr="00886F69">
        <w:rPr>
          <w:sz w:val="28"/>
          <w:szCs w:val="28"/>
        </w:rPr>
        <w:t xml:space="preserve">Детский сад существует с 1.04.1958 года, расположен в приспособленном здании советской постройки 1958 года </w:t>
      </w:r>
    </w:p>
    <w:p w:rsidR="0089144E" w:rsidRPr="00886F69" w:rsidRDefault="0089144E" w:rsidP="0089144E">
      <w:pPr>
        <w:spacing w:line="360" w:lineRule="auto"/>
        <w:jc w:val="both"/>
        <w:rPr>
          <w:sz w:val="28"/>
          <w:szCs w:val="28"/>
        </w:rPr>
      </w:pPr>
      <w:r w:rsidRPr="00886F69">
        <w:rPr>
          <w:sz w:val="28"/>
          <w:szCs w:val="28"/>
        </w:rPr>
        <w:t xml:space="preserve">по адресу:  236039, г. Калининград, переулок Трамвайный, 52 </w:t>
      </w:r>
    </w:p>
    <w:p w:rsidR="0089144E" w:rsidRPr="00886F69" w:rsidRDefault="0089144E" w:rsidP="0089144E">
      <w:pPr>
        <w:spacing w:line="360" w:lineRule="auto"/>
        <w:jc w:val="both"/>
        <w:rPr>
          <w:sz w:val="28"/>
          <w:szCs w:val="28"/>
        </w:rPr>
      </w:pPr>
      <w:r w:rsidRPr="00886F69">
        <w:rPr>
          <w:sz w:val="28"/>
          <w:szCs w:val="28"/>
        </w:rPr>
        <w:t>телефон заведующей: 64-20-33;</w:t>
      </w:r>
    </w:p>
    <w:p w:rsidR="0089144E" w:rsidRPr="00886F69" w:rsidRDefault="0089144E" w:rsidP="0089144E">
      <w:pPr>
        <w:spacing w:line="360" w:lineRule="auto"/>
        <w:jc w:val="both"/>
        <w:rPr>
          <w:sz w:val="28"/>
          <w:szCs w:val="28"/>
        </w:rPr>
      </w:pPr>
      <w:r w:rsidRPr="00886F69">
        <w:rPr>
          <w:sz w:val="28"/>
          <w:szCs w:val="28"/>
        </w:rPr>
        <w:t xml:space="preserve">телефон-факс: 64-17-35. </w:t>
      </w:r>
    </w:p>
    <w:p w:rsidR="0089144E" w:rsidRPr="00886F69" w:rsidRDefault="0089144E" w:rsidP="0089144E">
      <w:pPr>
        <w:spacing w:line="360" w:lineRule="auto"/>
        <w:jc w:val="both"/>
        <w:rPr>
          <w:sz w:val="28"/>
          <w:szCs w:val="28"/>
        </w:rPr>
      </w:pPr>
      <w:r w:rsidRPr="00886F69">
        <w:rPr>
          <w:sz w:val="28"/>
          <w:szCs w:val="28"/>
        </w:rPr>
        <w:t>Маршруты пассажирского транспорта:№36,5,37,11,17; троллейбус №1</w:t>
      </w:r>
    </w:p>
    <w:p w:rsidR="0089144E" w:rsidRPr="00886F69" w:rsidRDefault="0089144E" w:rsidP="0089144E">
      <w:pPr>
        <w:spacing w:line="360" w:lineRule="auto"/>
        <w:jc w:val="both"/>
        <w:rPr>
          <w:sz w:val="28"/>
          <w:szCs w:val="28"/>
        </w:rPr>
      </w:pPr>
      <w:r w:rsidRPr="00886F69">
        <w:rPr>
          <w:sz w:val="28"/>
          <w:szCs w:val="28"/>
        </w:rPr>
        <w:t xml:space="preserve">Учредителем является Комитет по образованию администрации городского округа «ГОРОД КАЛИНИНГРАД». </w:t>
      </w:r>
    </w:p>
    <w:p w:rsidR="0089144E" w:rsidRPr="00886F69" w:rsidRDefault="0089144E" w:rsidP="0089144E">
      <w:pPr>
        <w:spacing w:line="360" w:lineRule="auto"/>
        <w:jc w:val="both"/>
        <w:rPr>
          <w:sz w:val="28"/>
          <w:szCs w:val="28"/>
        </w:rPr>
      </w:pPr>
      <w:r w:rsidRPr="00886F69">
        <w:rPr>
          <w:sz w:val="28"/>
          <w:szCs w:val="28"/>
        </w:rPr>
        <w:t>Заведующая ДОУ:</w:t>
      </w:r>
      <w:r w:rsidRPr="00886F69">
        <w:rPr>
          <w:b/>
          <w:sz w:val="28"/>
          <w:szCs w:val="28"/>
        </w:rPr>
        <w:t xml:space="preserve"> Трифонова Ольга Владимировна.</w:t>
      </w:r>
    </w:p>
    <w:p w:rsidR="0089144E" w:rsidRPr="00886F69" w:rsidRDefault="0089144E" w:rsidP="0089144E">
      <w:pPr>
        <w:spacing w:line="360" w:lineRule="auto"/>
        <w:jc w:val="both"/>
        <w:rPr>
          <w:sz w:val="28"/>
          <w:szCs w:val="28"/>
        </w:rPr>
      </w:pPr>
      <w:r w:rsidRPr="00886F69">
        <w:rPr>
          <w:sz w:val="28"/>
          <w:szCs w:val="28"/>
        </w:rPr>
        <w:t xml:space="preserve">Заместитель заведующей: </w:t>
      </w:r>
      <w:r w:rsidRPr="00886F69">
        <w:rPr>
          <w:b/>
          <w:sz w:val="28"/>
          <w:szCs w:val="28"/>
        </w:rPr>
        <w:t>Белобородова Юлия Геннадьевна</w:t>
      </w:r>
    </w:p>
    <w:p w:rsidR="0089144E" w:rsidRPr="00886F69" w:rsidRDefault="0089144E" w:rsidP="0089144E">
      <w:pPr>
        <w:spacing w:line="360" w:lineRule="auto"/>
        <w:jc w:val="both"/>
        <w:rPr>
          <w:sz w:val="28"/>
          <w:szCs w:val="28"/>
        </w:rPr>
      </w:pPr>
      <w:r w:rsidRPr="00886F69">
        <w:rPr>
          <w:sz w:val="28"/>
          <w:szCs w:val="28"/>
        </w:rPr>
        <w:t xml:space="preserve">Завхоз: </w:t>
      </w:r>
      <w:r w:rsidRPr="00886F69">
        <w:rPr>
          <w:b/>
          <w:sz w:val="28"/>
          <w:szCs w:val="28"/>
        </w:rPr>
        <w:t>Коновалова Надежда Михайловна.</w:t>
      </w:r>
    </w:p>
    <w:p w:rsidR="0089144E" w:rsidRPr="00886F69" w:rsidRDefault="0089144E" w:rsidP="0089144E">
      <w:pPr>
        <w:spacing w:line="360" w:lineRule="auto"/>
        <w:jc w:val="both"/>
        <w:rPr>
          <w:sz w:val="28"/>
          <w:szCs w:val="28"/>
        </w:rPr>
      </w:pPr>
      <w:r w:rsidRPr="00886F69">
        <w:rPr>
          <w:sz w:val="28"/>
          <w:szCs w:val="28"/>
        </w:rPr>
        <w:t xml:space="preserve">Главный бухгалтер: </w:t>
      </w:r>
      <w:r w:rsidRPr="00886F69">
        <w:rPr>
          <w:b/>
          <w:sz w:val="28"/>
          <w:szCs w:val="28"/>
        </w:rPr>
        <w:t>Щербакова Татьяна Александровна</w:t>
      </w:r>
      <w:r w:rsidRPr="00886F69">
        <w:rPr>
          <w:sz w:val="28"/>
          <w:szCs w:val="28"/>
        </w:rPr>
        <w:t xml:space="preserve"> </w:t>
      </w:r>
    </w:p>
    <w:p w:rsidR="0089144E" w:rsidRPr="00886F69" w:rsidRDefault="0089144E" w:rsidP="0089144E">
      <w:pPr>
        <w:spacing w:line="360" w:lineRule="auto"/>
        <w:jc w:val="both"/>
        <w:rPr>
          <w:b/>
          <w:sz w:val="28"/>
          <w:szCs w:val="28"/>
        </w:rPr>
      </w:pPr>
      <w:r w:rsidRPr="00886F69">
        <w:rPr>
          <w:sz w:val="28"/>
          <w:szCs w:val="28"/>
        </w:rPr>
        <w:t xml:space="preserve">Режим работы: </w:t>
      </w:r>
      <w:r w:rsidRPr="00886F69">
        <w:rPr>
          <w:b/>
          <w:sz w:val="28"/>
          <w:szCs w:val="28"/>
        </w:rPr>
        <w:t xml:space="preserve">пятидневка с 7.00. до 19.00. </w:t>
      </w:r>
    </w:p>
    <w:p w:rsidR="0089144E" w:rsidRPr="00886F69" w:rsidRDefault="0089144E" w:rsidP="0089144E">
      <w:pPr>
        <w:spacing w:line="360" w:lineRule="auto"/>
        <w:jc w:val="both"/>
        <w:rPr>
          <w:b/>
          <w:sz w:val="28"/>
          <w:szCs w:val="28"/>
        </w:rPr>
      </w:pPr>
      <w:r w:rsidRPr="00886F69">
        <w:rPr>
          <w:sz w:val="28"/>
          <w:szCs w:val="28"/>
        </w:rPr>
        <w:t xml:space="preserve">Выходные дни: </w:t>
      </w:r>
      <w:r w:rsidRPr="00886F69">
        <w:rPr>
          <w:b/>
          <w:sz w:val="28"/>
          <w:szCs w:val="28"/>
        </w:rPr>
        <w:t xml:space="preserve">суббота, воскресенье, праздничные дни. </w:t>
      </w:r>
    </w:p>
    <w:p w:rsidR="0089144E" w:rsidRPr="00886F69" w:rsidRDefault="0089144E" w:rsidP="0089144E">
      <w:pPr>
        <w:spacing w:line="360" w:lineRule="auto"/>
        <w:jc w:val="both"/>
        <w:rPr>
          <w:sz w:val="28"/>
          <w:szCs w:val="28"/>
        </w:rPr>
      </w:pPr>
    </w:p>
    <w:p w:rsidR="0089144E" w:rsidRPr="00886F69" w:rsidRDefault="0089144E" w:rsidP="0089144E">
      <w:pPr>
        <w:spacing w:line="360" w:lineRule="auto"/>
        <w:jc w:val="both"/>
        <w:rPr>
          <w:sz w:val="28"/>
          <w:szCs w:val="28"/>
        </w:rPr>
      </w:pPr>
      <w:r w:rsidRPr="00886F69">
        <w:rPr>
          <w:sz w:val="28"/>
          <w:szCs w:val="28"/>
          <w:u w:val="single"/>
        </w:rPr>
        <w:t>Общее количество воспитанников по муниципальному заданию – 66  детей, на конец учебного года списочный состав – 68 детей:</w:t>
      </w:r>
    </w:p>
    <w:p w:rsidR="0089144E" w:rsidRPr="00886F69" w:rsidRDefault="0089144E" w:rsidP="0089144E">
      <w:pPr>
        <w:spacing w:line="360" w:lineRule="auto"/>
        <w:jc w:val="both"/>
        <w:rPr>
          <w:sz w:val="28"/>
          <w:szCs w:val="28"/>
        </w:rPr>
      </w:pPr>
      <w:r w:rsidRPr="00886F69">
        <w:rPr>
          <w:sz w:val="28"/>
          <w:szCs w:val="28"/>
        </w:rPr>
        <w:t>Количество и наполняемость групп:</w:t>
      </w:r>
    </w:p>
    <w:p w:rsidR="0089144E" w:rsidRPr="00886F69" w:rsidRDefault="0089144E" w:rsidP="0089144E">
      <w:pPr>
        <w:spacing w:line="360" w:lineRule="auto"/>
        <w:jc w:val="both"/>
        <w:rPr>
          <w:sz w:val="28"/>
          <w:szCs w:val="28"/>
        </w:rPr>
      </w:pPr>
      <w:r w:rsidRPr="00886F69">
        <w:rPr>
          <w:sz w:val="28"/>
          <w:szCs w:val="28"/>
        </w:rPr>
        <w:t>3 специализированные группы для детей с задержкой психического развития</w:t>
      </w:r>
    </w:p>
    <w:p w:rsidR="0089144E" w:rsidRPr="00886F69" w:rsidRDefault="0089144E" w:rsidP="0089144E">
      <w:pPr>
        <w:spacing w:line="360" w:lineRule="auto"/>
        <w:jc w:val="both"/>
        <w:rPr>
          <w:sz w:val="28"/>
          <w:szCs w:val="28"/>
        </w:rPr>
      </w:pPr>
      <w:r w:rsidRPr="00886F69">
        <w:rPr>
          <w:sz w:val="28"/>
          <w:szCs w:val="28"/>
        </w:rPr>
        <w:t xml:space="preserve">1 специализированная группа для детей с задержкой речевого развития: </w:t>
      </w:r>
    </w:p>
    <w:p w:rsidR="0089144E" w:rsidRPr="00886F69" w:rsidRDefault="0089144E" w:rsidP="0089144E">
      <w:pPr>
        <w:spacing w:line="360" w:lineRule="auto"/>
        <w:jc w:val="both"/>
        <w:rPr>
          <w:sz w:val="28"/>
          <w:szCs w:val="28"/>
        </w:rPr>
      </w:pPr>
      <w:r w:rsidRPr="00886F69">
        <w:rPr>
          <w:sz w:val="28"/>
          <w:szCs w:val="28"/>
        </w:rPr>
        <w:t xml:space="preserve">группа развития №1 – 18 детей </w:t>
      </w:r>
    </w:p>
    <w:p w:rsidR="0089144E" w:rsidRPr="00886F69" w:rsidRDefault="0089144E" w:rsidP="0089144E">
      <w:pPr>
        <w:spacing w:line="360" w:lineRule="auto"/>
        <w:jc w:val="both"/>
        <w:rPr>
          <w:sz w:val="28"/>
          <w:szCs w:val="28"/>
        </w:rPr>
      </w:pPr>
      <w:r w:rsidRPr="00886F69">
        <w:rPr>
          <w:sz w:val="28"/>
          <w:szCs w:val="28"/>
        </w:rPr>
        <w:t xml:space="preserve">группа развития №2 – 16  детей </w:t>
      </w:r>
    </w:p>
    <w:p w:rsidR="0089144E" w:rsidRPr="00886F69" w:rsidRDefault="0089144E" w:rsidP="0089144E">
      <w:pPr>
        <w:spacing w:line="360" w:lineRule="auto"/>
        <w:jc w:val="both"/>
        <w:rPr>
          <w:sz w:val="28"/>
          <w:szCs w:val="28"/>
        </w:rPr>
      </w:pPr>
      <w:r w:rsidRPr="00886F69">
        <w:rPr>
          <w:sz w:val="28"/>
          <w:szCs w:val="28"/>
        </w:rPr>
        <w:t xml:space="preserve">группа развития №3 – 15 детей </w:t>
      </w:r>
    </w:p>
    <w:p w:rsidR="0089144E" w:rsidRPr="003247BC" w:rsidRDefault="0089144E" w:rsidP="0089144E">
      <w:pPr>
        <w:spacing w:line="360" w:lineRule="auto"/>
        <w:jc w:val="both"/>
        <w:rPr>
          <w:sz w:val="28"/>
          <w:szCs w:val="28"/>
        </w:rPr>
      </w:pPr>
      <w:r w:rsidRPr="00886F69">
        <w:rPr>
          <w:sz w:val="28"/>
          <w:szCs w:val="28"/>
        </w:rPr>
        <w:t>логопедическая группа – 19  детей.</w:t>
      </w:r>
    </w:p>
    <w:p w:rsidR="0089144E" w:rsidRDefault="0089144E" w:rsidP="0089144E">
      <w:pPr>
        <w:spacing w:line="360" w:lineRule="auto"/>
        <w:jc w:val="center"/>
        <w:rPr>
          <w:b/>
          <w:sz w:val="28"/>
          <w:szCs w:val="28"/>
        </w:rPr>
      </w:pPr>
    </w:p>
    <w:p w:rsidR="0089144E" w:rsidRDefault="0089144E" w:rsidP="0089144E">
      <w:pPr>
        <w:rPr>
          <w:b/>
          <w:sz w:val="28"/>
          <w:szCs w:val="28"/>
        </w:rPr>
      </w:pPr>
    </w:p>
    <w:p w:rsidR="0089144E" w:rsidRDefault="0089144E" w:rsidP="0089144E">
      <w:pPr>
        <w:rPr>
          <w:b/>
          <w:sz w:val="28"/>
          <w:szCs w:val="28"/>
        </w:rPr>
      </w:pPr>
    </w:p>
    <w:p w:rsidR="0089144E" w:rsidRPr="00886F69" w:rsidRDefault="0089144E" w:rsidP="0089144E">
      <w:pPr>
        <w:jc w:val="center"/>
        <w:rPr>
          <w:b/>
          <w:sz w:val="28"/>
          <w:szCs w:val="28"/>
        </w:rPr>
      </w:pPr>
      <w:r w:rsidRPr="00886F69">
        <w:rPr>
          <w:b/>
          <w:sz w:val="28"/>
          <w:szCs w:val="28"/>
        </w:rPr>
        <w:lastRenderedPageBreak/>
        <w:t xml:space="preserve">МОНИТОРИНГ    СЕМЕЙ   ВОСПИТАННИКОВ МАДОУ  д/с № 46 </w:t>
      </w:r>
    </w:p>
    <w:p w:rsidR="0089144E" w:rsidRPr="00886F69" w:rsidRDefault="0089144E" w:rsidP="0089144E">
      <w:pPr>
        <w:jc w:val="center"/>
        <w:rPr>
          <w:sz w:val="28"/>
          <w:szCs w:val="28"/>
        </w:rPr>
      </w:pPr>
      <w:r w:rsidRPr="00886F69">
        <w:rPr>
          <w:sz w:val="28"/>
          <w:szCs w:val="28"/>
        </w:rPr>
        <w:t xml:space="preserve"> за  2014 – 2015  учебный  год</w:t>
      </w:r>
    </w:p>
    <w:tbl>
      <w:tblPr>
        <w:tblStyle w:val="af"/>
        <w:tblW w:w="10225" w:type="dxa"/>
        <w:tblInd w:w="-459" w:type="dxa"/>
        <w:tblLook w:val="04A0" w:firstRow="1" w:lastRow="0" w:firstColumn="1" w:lastColumn="0" w:noHBand="0" w:noVBand="1"/>
      </w:tblPr>
      <w:tblGrid>
        <w:gridCol w:w="2766"/>
        <w:gridCol w:w="3700"/>
        <w:gridCol w:w="3759"/>
      </w:tblGrid>
      <w:tr w:rsidR="0089144E" w:rsidRPr="00886F69" w:rsidTr="00EC0A42">
        <w:trPr>
          <w:trHeight w:val="323"/>
        </w:trPr>
        <w:tc>
          <w:tcPr>
            <w:tcW w:w="6466" w:type="dxa"/>
            <w:gridSpan w:val="2"/>
            <w:vAlign w:val="center"/>
          </w:tcPr>
          <w:p w:rsidR="0089144E" w:rsidRPr="00886F69" w:rsidRDefault="0089144E" w:rsidP="00EC0A42">
            <w:pPr>
              <w:ind w:left="-108" w:right="-147"/>
              <w:jc w:val="center"/>
              <w:rPr>
                <w:sz w:val="28"/>
                <w:szCs w:val="28"/>
              </w:rPr>
            </w:pPr>
          </w:p>
        </w:tc>
        <w:tc>
          <w:tcPr>
            <w:tcW w:w="3759" w:type="dxa"/>
            <w:vAlign w:val="center"/>
          </w:tcPr>
          <w:p w:rsidR="0089144E" w:rsidRPr="00886F69" w:rsidRDefault="0089144E" w:rsidP="00EC0A42">
            <w:pPr>
              <w:jc w:val="center"/>
              <w:rPr>
                <w:sz w:val="28"/>
                <w:szCs w:val="28"/>
              </w:rPr>
            </w:pPr>
            <w:r w:rsidRPr="00886F69">
              <w:rPr>
                <w:sz w:val="28"/>
                <w:szCs w:val="28"/>
              </w:rPr>
              <w:t>Всего родит.</w:t>
            </w:r>
          </w:p>
        </w:tc>
      </w:tr>
      <w:tr w:rsidR="0089144E" w:rsidRPr="00886F69" w:rsidTr="00EC0A42">
        <w:trPr>
          <w:trHeight w:val="683"/>
        </w:trPr>
        <w:tc>
          <w:tcPr>
            <w:tcW w:w="2766" w:type="dxa"/>
            <w:vMerge w:val="restart"/>
            <w:textDirection w:val="btLr"/>
            <w:vAlign w:val="center"/>
          </w:tcPr>
          <w:p w:rsidR="0089144E" w:rsidRPr="00886F69" w:rsidRDefault="0089144E" w:rsidP="00EC0A42">
            <w:pPr>
              <w:ind w:left="-108" w:right="-147"/>
              <w:jc w:val="center"/>
              <w:rPr>
                <w:sz w:val="28"/>
                <w:szCs w:val="28"/>
              </w:rPr>
            </w:pPr>
            <w:r w:rsidRPr="00886F69">
              <w:rPr>
                <w:sz w:val="28"/>
                <w:szCs w:val="28"/>
              </w:rPr>
              <w:t>Возраст</w:t>
            </w:r>
          </w:p>
        </w:tc>
        <w:tc>
          <w:tcPr>
            <w:tcW w:w="3700" w:type="dxa"/>
            <w:vAlign w:val="center"/>
          </w:tcPr>
          <w:p w:rsidR="0089144E" w:rsidRPr="00886F69" w:rsidRDefault="0089144E" w:rsidP="00EC0A42">
            <w:pPr>
              <w:jc w:val="center"/>
              <w:rPr>
                <w:b/>
                <w:sz w:val="28"/>
                <w:szCs w:val="28"/>
              </w:rPr>
            </w:pPr>
            <w:r w:rsidRPr="00886F69">
              <w:rPr>
                <w:b/>
                <w:sz w:val="28"/>
                <w:szCs w:val="28"/>
              </w:rPr>
              <w:t>Всего родит.</w:t>
            </w:r>
          </w:p>
        </w:tc>
        <w:tc>
          <w:tcPr>
            <w:tcW w:w="3759" w:type="dxa"/>
            <w:vAlign w:val="center"/>
          </w:tcPr>
          <w:p w:rsidR="0089144E" w:rsidRPr="00886F69" w:rsidRDefault="0089144E" w:rsidP="00EC0A42">
            <w:pPr>
              <w:jc w:val="center"/>
              <w:rPr>
                <w:b/>
                <w:sz w:val="28"/>
                <w:szCs w:val="28"/>
              </w:rPr>
            </w:pPr>
            <w:r w:rsidRPr="00886F69">
              <w:rPr>
                <w:b/>
                <w:sz w:val="28"/>
                <w:szCs w:val="28"/>
              </w:rPr>
              <w:t>117</w:t>
            </w:r>
          </w:p>
        </w:tc>
      </w:tr>
      <w:tr w:rsidR="0089144E" w:rsidRPr="00886F69" w:rsidTr="00EC0A42">
        <w:trPr>
          <w:trHeight w:val="386"/>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До 25</w:t>
            </w:r>
          </w:p>
        </w:tc>
        <w:tc>
          <w:tcPr>
            <w:tcW w:w="3759" w:type="dxa"/>
            <w:vAlign w:val="center"/>
          </w:tcPr>
          <w:p w:rsidR="0089144E" w:rsidRPr="00886F69" w:rsidRDefault="0089144E" w:rsidP="00EC0A42">
            <w:pPr>
              <w:jc w:val="center"/>
              <w:rPr>
                <w:b/>
                <w:sz w:val="28"/>
                <w:szCs w:val="28"/>
              </w:rPr>
            </w:pPr>
            <w:r w:rsidRPr="00886F69">
              <w:rPr>
                <w:b/>
                <w:sz w:val="28"/>
                <w:szCs w:val="28"/>
              </w:rPr>
              <w:t>1 (0,9%)</w:t>
            </w:r>
          </w:p>
        </w:tc>
      </w:tr>
      <w:tr w:rsidR="0089144E" w:rsidRPr="00886F69" w:rsidTr="00EC0A42">
        <w:trPr>
          <w:trHeight w:val="453"/>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26-35</w:t>
            </w:r>
          </w:p>
        </w:tc>
        <w:tc>
          <w:tcPr>
            <w:tcW w:w="3759" w:type="dxa"/>
            <w:vAlign w:val="center"/>
          </w:tcPr>
          <w:p w:rsidR="0089144E" w:rsidRPr="00886F69" w:rsidRDefault="0089144E" w:rsidP="00EC0A42">
            <w:pPr>
              <w:jc w:val="center"/>
              <w:rPr>
                <w:b/>
                <w:sz w:val="28"/>
                <w:szCs w:val="28"/>
              </w:rPr>
            </w:pPr>
            <w:r w:rsidRPr="00886F69">
              <w:rPr>
                <w:b/>
                <w:sz w:val="28"/>
                <w:szCs w:val="28"/>
              </w:rPr>
              <w:t>68 (58,1%)</w:t>
            </w:r>
          </w:p>
        </w:tc>
      </w:tr>
      <w:tr w:rsidR="0089144E" w:rsidRPr="00886F69" w:rsidTr="00EC0A42">
        <w:trPr>
          <w:trHeight w:val="446"/>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36-45</w:t>
            </w:r>
          </w:p>
        </w:tc>
        <w:tc>
          <w:tcPr>
            <w:tcW w:w="3759" w:type="dxa"/>
            <w:vAlign w:val="center"/>
          </w:tcPr>
          <w:p w:rsidR="0089144E" w:rsidRPr="00886F69" w:rsidRDefault="0089144E" w:rsidP="00EC0A42">
            <w:pPr>
              <w:jc w:val="center"/>
              <w:rPr>
                <w:b/>
                <w:sz w:val="28"/>
                <w:szCs w:val="28"/>
              </w:rPr>
            </w:pPr>
            <w:r w:rsidRPr="00886F69">
              <w:rPr>
                <w:b/>
                <w:sz w:val="28"/>
                <w:szCs w:val="28"/>
              </w:rPr>
              <w:t>45 (38,4%)</w:t>
            </w:r>
          </w:p>
        </w:tc>
      </w:tr>
      <w:tr w:rsidR="0089144E" w:rsidRPr="00886F69" w:rsidTr="00EC0A42">
        <w:trPr>
          <w:trHeight w:val="370"/>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От 46</w:t>
            </w:r>
          </w:p>
        </w:tc>
        <w:tc>
          <w:tcPr>
            <w:tcW w:w="3759" w:type="dxa"/>
            <w:vAlign w:val="center"/>
          </w:tcPr>
          <w:p w:rsidR="0089144E" w:rsidRPr="00886F69" w:rsidRDefault="0089144E" w:rsidP="00EC0A42">
            <w:pPr>
              <w:jc w:val="center"/>
              <w:rPr>
                <w:b/>
                <w:sz w:val="28"/>
                <w:szCs w:val="28"/>
              </w:rPr>
            </w:pPr>
            <w:r w:rsidRPr="00886F69">
              <w:rPr>
                <w:b/>
                <w:sz w:val="28"/>
                <w:szCs w:val="28"/>
              </w:rPr>
              <w:t>3 (2,6%)</w:t>
            </w:r>
          </w:p>
        </w:tc>
      </w:tr>
      <w:tr w:rsidR="0089144E" w:rsidRPr="00886F69" w:rsidTr="00EC0A42">
        <w:trPr>
          <w:trHeight w:val="463"/>
        </w:trPr>
        <w:tc>
          <w:tcPr>
            <w:tcW w:w="2766" w:type="dxa"/>
            <w:vMerge w:val="restart"/>
            <w:textDirection w:val="btLr"/>
            <w:vAlign w:val="center"/>
          </w:tcPr>
          <w:p w:rsidR="0089144E" w:rsidRPr="00886F69" w:rsidRDefault="0089144E" w:rsidP="00EC0A42">
            <w:pPr>
              <w:ind w:left="-108" w:right="-147"/>
              <w:rPr>
                <w:sz w:val="28"/>
                <w:szCs w:val="28"/>
              </w:rPr>
            </w:pPr>
            <w:r w:rsidRPr="00886F69">
              <w:rPr>
                <w:sz w:val="28"/>
                <w:szCs w:val="28"/>
              </w:rPr>
              <w:t xml:space="preserve">  Образование</w:t>
            </w:r>
          </w:p>
        </w:tc>
        <w:tc>
          <w:tcPr>
            <w:tcW w:w="3700" w:type="dxa"/>
            <w:vAlign w:val="center"/>
          </w:tcPr>
          <w:p w:rsidR="0089144E" w:rsidRPr="00886F69" w:rsidRDefault="0089144E" w:rsidP="00EC0A42">
            <w:pPr>
              <w:jc w:val="center"/>
              <w:rPr>
                <w:sz w:val="28"/>
                <w:szCs w:val="28"/>
              </w:rPr>
            </w:pPr>
            <w:r w:rsidRPr="00886F69">
              <w:rPr>
                <w:sz w:val="28"/>
                <w:szCs w:val="28"/>
              </w:rPr>
              <w:t>Высшее</w:t>
            </w:r>
          </w:p>
        </w:tc>
        <w:tc>
          <w:tcPr>
            <w:tcW w:w="3759" w:type="dxa"/>
            <w:vAlign w:val="center"/>
          </w:tcPr>
          <w:p w:rsidR="0089144E" w:rsidRPr="00886F69" w:rsidRDefault="0089144E" w:rsidP="00EC0A42">
            <w:pPr>
              <w:jc w:val="center"/>
              <w:rPr>
                <w:b/>
                <w:sz w:val="28"/>
                <w:szCs w:val="28"/>
              </w:rPr>
            </w:pPr>
            <w:r w:rsidRPr="00886F69">
              <w:rPr>
                <w:b/>
                <w:sz w:val="28"/>
                <w:szCs w:val="28"/>
              </w:rPr>
              <w:t>61 (52%)</w:t>
            </w:r>
          </w:p>
        </w:tc>
      </w:tr>
      <w:tr w:rsidR="0089144E" w:rsidRPr="00886F69" w:rsidTr="00EC0A42">
        <w:trPr>
          <w:trHeight w:val="469"/>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Ср.спец.</w:t>
            </w:r>
          </w:p>
        </w:tc>
        <w:tc>
          <w:tcPr>
            <w:tcW w:w="3759" w:type="dxa"/>
            <w:vAlign w:val="center"/>
          </w:tcPr>
          <w:p w:rsidR="0089144E" w:rsidRPr="00886F69" w:rsidRDefault="0089144E" w:rsidP="00EC0A42">
            <w:pPr>
              <w:jc w:val="center"/>
              <w:rPr>
                <w:b/>
                <w:sz w:val="28"/>
                <w:szCs w:val="28"/>
              </w:rPr>
            </w:pPr>
            <w:r w:rsidRPr="00886F69">
              <w:rPr>
                <w:b/>
                <w:sz w:val="28"/>
                <w:szCs w:val="28"/>
              </w:rPr>
              <w:t>53 (45%)</w:t>
            </w:r>
          </w:p>
        </w:tc>
      </w:tr>
      <w:tr w:rsidR="0089144E" w:rsidRPr="00886F69" w:rsidTr="00EC0A42">
        <w:trPr>
          <w:trHeight w:val="490"/>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 xml:space="preserve">Среднее </w:t>
            </w:r>
          </w:p>
        </w:tc>
        <w:tc>
          <w:tcPr>
            <w:tcW w:w="3759" w:type="dxa"/>
            <w:vAlign w:val="center"/>
          </w:tcPr>
          <w:p w:rsidR="0089144E" w:rsidRPr="00886F69" w:rsidRDefault="0089144E" w:rsidP="00EC0A42">
            <w:pPr>
              <w:jc w:val="center"/>
              <w:rPr>
                <w:b/>
                <w:sz w:val="28"/>
                <w:szCs w:val="28"/>
              </w:rPr>
            </w:pPr>
            <w:r w:rsidRPr="00886F69">
              <w:rPr>
                <w:b/>
                <w:sz w:val="28"/>
                <w:szCs w:val="28"/>
              </w:rPr>
              <w:t>3 (3%)</w:t>
            </w:r>
          </w:p>
        </w:tc>
      </w:tr>
      <w:tr w:rsidR="0089144E" w:rsidRPr="00886F69" w:rsidTr="00EC0A42">
        <w:trPr>
          <w:trHeight w:val="698"/>
        </w:trPr>
        <w:tc>
          <w:tcPr>
            <w:tcW w:w="2766" w:type="dxa"/>
            <w:vMerge w:val="restart"/>
            <w:textDirection w:val="btLr"/>
            <w:vAlign w:val="center"/>
          </w:tcPr>
          <w:p w:rsidR="0089144E" w:rsidRPr="00886F69" w:rsidRDefault="0089144E" w:rsidP="00EC0A42">
            <w:pPr>
              <w:ind w:left="-108" w:right="-147"/>
              <w:jc w:val="center"/>
              <w:rPr>
                <w:sz w:val="28"/>
                <w:szCs w:val="28"/>
              </w:rPr>
            </w:pPr>
            <w:r w:rsidRPr="00886F69">
              <w:rPr>
                <w:sz w:val="28"/>
                <w:szCs w:val="28"/>
              </w:rPr>
              <w:t xml:space="preserve">Сфера </w:t>
            </w:r>
          </w:p>
          <w:p w:rsidR="0089144E" w:rsidRPr="00886F69" w:rsidRDefault="0089144E" w:rsidP="00EC0A42">
            <w:pPr>
              <w:ind w:left="-108" w:right="-147"/>
              <w:jc w:val="center"/>
              <w:rPr>
                <w:sz w:val="28"/>
                <w:szCs w:val="28"/>
              </w:rPr>
            </w:pPr>
            <w:r w:rsidRPr="00886F69">
              <w:rPr>
                <w:sz w:val="28"/>
                <w:szCs w:val="28"/>
              </w:rPr>
              <w:t xml:space="preserve">Профес-ой </w:t>
            </w:r>
          </w:p>
          <w:p w:rsidR="0089144E" w:rsidRPr="00886F69" w:rsidRDefault="0089144E" w:rsidP="00EC0A42">
            <w:pPr>
              <w:ind w:left="-108" w:right="-147"/>
              <w:jc w:val="center"/>
              <w:rPr>
                <w:sz w:val="28"/>
                <w:szCs w:val="28"/>
              </w:rPr>
            </w:pPr>
            <w:r w:rsidRPr="00886F69">
              <w:rPr>
                <w:sz w:val="28"/>
                <w:szCs w:val="28"/>
              </w:rPr>
              <w:t xml:space="preserve">деятельности </w:t>
            </w:r>
          </w:p>
        </w:tc>
        <w:tc>
          <w:tcPr>
            <w:tcW w:w="3700" w:type="dxa"/>
            <w:vAlign w:val="center"/>
          </w:tcPr>
          <w:p w:rsidR="0089144E" w:rsidRPr="00886F69" w:rsidRDefault="0089144E" w:rsidP="00EC0A42">
            <w:pPr>
              <w:jc w:val="center"/>
              <w:rPr>
                <w:sz w:val="28"/>
                <w:szCs w:val="28"/>
              </w:rPr>
            </w:pPr>
            <w:r w:rsidRPr="00886F69">
              <w:rPr>
                <w:sz w:val="28"/>
                <w:szCs w:val="28"/>
              </w:rPr>
              <w:t>Бюджет</w:t>
            </w:r>
          </w:p>
        </w:tc>
        <w:tc>
          <w:tcPr>
            <w:tcW w:w="3759" w:type="dxa"/>
            <w:vAlign w:val="center"/>
          </w:tcPr>
          <w:p w:rsidR="0089144E" w:rsidRPr="00886F69" w:rsidRDefault="0089144E" w:rsidP="00EC0A42">
            <w:pPr>
              <w:jc w:val="center"/>
              <w:rPr>
                <w:b/>
                <w:sz w:val="28"/>
                <w:szCs w:val="28"/>
              </w:rPr>
            </w:pPr>
            <w:r w:rsidRPr="00886F69">
              <w:rPr>
                <w:b/>
                <w:sz w:val="28"/>
                <w:szCs w:val="28"/>
              </w:rPr>
              <w:t>20 (17%)</w:t>
            </w:r>
          </w:p>
        </w:tc>
      </w:tr>
      <w:tr w:rsidR="0089144E" w:rsidRPr="00886F69" w:rsidTr="00EC0A42">
        <w:trPr>
          <w:trHeight w:val="521"/>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Ком. орг</w:t>
            </w:r>
          </w:p>
        </w:tc>
        <w:tc>
          <w:tcPr>
            <w:tcW w:w="3759" w:type="dxa"/>
            <w:vAlign w:val="center"/>
          </w:tcPr>
          <w:p w:rsidR="0089144E" w:rsidRPr="00886F69" w:rsidRDefault="0089144E" w:rsidP="00EC0A42">
            <w:pPr>
              <w:jc w:val="center"/>
              <w:rPr>
                <w:b/>
                <w:sz w:val="28"/>
                <w:szCs w:val="28"/>
              </w:rPr>
            </w:pPr>
            <w:r w:rsidRPr="00886F69">
              <w:rPr>
                <w:b/>
                <w:sz w:val="28"/>
                <w:szCs w:val="28"/>
              </w:rPr>
              <w:t>61 (52,1%)</w:t>
            </w:r>
          </w:p>
        </w:tc>
      </w:tr>
      <w:tr w:rsidR="0089144E" w:rsidRPr="00886F69" w:rsidTr="00EC0A42">
        <w:trPr>
          <w:trHeight w:val="464"/>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Военносл.</w:t>
            </w:r>
          </w:p>
        </w:tc>
        <w:tc>
          <w:tcPr>
            <w:tcW w:w="3759" w:type="dxa"/>
            <w:vAlign w:val="center"/>
          </w:tcPr>
          <w:p w:rsidR="0089144E" w:rsidRPr="00886F69" w:rsidRDefault="0089144E" w:rsidP="00EC0A42">
            <w:pPr>
              <w:jc w:val="center"/>
              <w:rPr>
                <w:b/>
                <w:sz w:val="28"/>
                <w:szCs w:val="28"/>
              </w:rPr>
            </w:pPr>
            <w:r w:rsidRPr="00886F69">
              <w:rPr>
                <w:b/>
                <w:sz w:val="28"/>
                <w:szCs w:val="28"/>
              </w:rPr>
              <w:t>14 (12%)</w:t>
            </w:r>
          </w:p>
        </w:tc>
      </w:tr>
      <w:tr w:rsidR="0089144E" w:rsidRPr="00886F69" w:rsidTr="00EC0A42">
        <w:trPr>
          <w:trHeight w:val="440"/>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Не работ.</w:t>
            </w:r>
          </w:p>
        </w:tc>
        <w:tc>
          <w:tcPr>
            <w:tcW w:w="3759" w:type="dxa"/>
            <w:vAlign w:val="center"/>
          </w:tcPr>
          <w:p w:rsidR="0089144E" w:rsidRPr="00886F69" w:rsidRDefault="0089144E" w:rsidP="00EC0A42">
            <w:pPr>
              <w:jc w:val="center"/>
              <w:rPr>
                <w:b/>
                <w:sz w:val="28"/>
                <w:szCs w:val="28"/>
              </w:rPr>
            </w:pPr>
            <w:r w:rsidRPr="00886F69">
              <w:rPr>
                <w:b/>
                <w:sz w:val="28"/>
                <w:szCs w:val="28"/>
              </w:rPr>
              <w:t>22 (18,9%)</w:t>
            </w:r>
          </w:p>
        </w:tc>
      </w:tr>
      <w:tr w:rsidR="0089144E" w:rsidRPr="00886F69" w:rsidTr="00EC0A42">
        <w:trPr>
          <w:trHeight w:val="486"/>
        </w:trPr>
        <w:tc>
          <w:tcPr>
            <w:tcW w:w="2766" w:type="dxa"/>
            <w:vMerge w:val="restart"/>
            <w:textDirection w:val="btLr"/>
            <w:vAlign w:val="center"/>
          </w:tcPr>
          <w:p w:rsidR="0089144E" w:rsidRPr="00886F69" w:rsidRDefault="0089144E" w:rsidP="00EC0A42">
            <w:pPr>
              <w:ind w:left="-108" w:right="-147"/>
              <w:jc w:val="center"/>
              <w:rPr>
                <w:sz w:val="28"/>
                <w:szCs w:val="28"/>
              </w:rPr>
            </w:pPr>
            <w:r w:rsidRPr="00886F69">
              <w:rPr>
                <w:sz w:val="28"/>
                <w:szCs w:val="28"/>
              </w:rPr>
              <w:t>Тип</w:t>
            </w:r>
          </w:p>
          <w:p w:rsidR="0089144E" w:rsidRPr="00886F69" w:rsidRDefault="0089144E" w:rsidP="00EC0A42">
            <w:pPr>
              <w:ind w:left="-108" w:right="-147"/>
              <w:jc w:val="center"/>
              <w:rPr>
                <w:sz w:val="28"/>
                <w:szCs w:val="28"/>
              </w:rPr>
            </w:pPr>
            <w:r w:rsidRPr="00886F69">
              <w:rPr>
                <w:sz w:val="28"/>
                <w:szCs w:val="28"/>
              </w:rPr>
              <w:t xml:space="preserve"> семьи</w:t>
            </w:r>
          </w:p>
        </w:tc>
        <w:tc>
          <w:tcPr>
            <w:tcW w:w="3700" w:type="dxa"/>
            <w:vAlign w:val="center"/>
          </w:tcPr>
          <w:p w:rsidR="0089144E" w:rsidRPr="00886F69" w:rsidRDefault="0089144E" w:rsidP="00EC0A42">
            <w:pPr>
              <w:jc w:val="center"/>
              <w:rPr>
                <w:sz w:val="28"/>
                <w:szCs w:val="28"/>
              </w:rPr>
            </w:pPr>
            <w:r w:rsidRPr="00886F69">
              <w:rPr>
                <w:sz w:val="28"/>
                <w:szCs w:val="28"/>
              </w:rPr>
              <w:t>Полная</w:t>
            </w:r>
          </w:p>
        </w:tc>
        <w:tc>
          <w:tcPr>
            <w:tcW w:w="3759" w:type="dxa"/>
            <w:vAlign w:val="center"/>
          </w:tcPr>
          <w:p w:rsidR="0089144E" w:rsidRPr="00886F69" w:rsidRDefault="0089144E" w:rsidP="00EC0A42">
            <w:pPr>
              <w:jc w:val="center"/>
              <w:rPr>
                <w:b/>
                <w:sz w:val="28"/>
                <w:szCs w:val="28"/>
              </w:rPr>
            </w:pPr>
            <w:r w:rsidRPr="00886F69">
              <w:rPr>
                <w:b/>
                <w:sz w:val="28"/>
                <w:szCs w:val="28"/>
              </w:rPr>
              <w:t>52 (84%)</w:t>
            </w:r>
          </w:p>
        </w:tc>
      </w:tr>
      <w:tr w:rsidR="0089144E" w:rsidRPr="00886F69" w:rsidTr="00EC0A42">
        <w:trPr>
          <w:trHeight w:val="365"/>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Не полн.</w:t>
            </w:r>
          </w:p>
        </w:tc>
        <w:tc>
          <w:tcPr>
            <w:tcW w:w="3759" w:type="dxa"/>
            <w:vAlign w:val="center"/>
          </w:tcPr>
          <w:p w:rsidR="0089144E" w:rsidRPr="00886F69" w:rsidRDefault="0089144E" w:rsidP="00EC0A42">
            <w:pPr>
              <w:jc w:val="center"/>
              <w:rPr>
                <w:b/>
                <w:sz w:val="28"/>
                <w:szCs w:val="28"/>
              </w:rPr>
            </w:pPr>
            <w:r w:rsidRPr="00886F69">
              <w:rPr>
                <w:b/>
                <w:sz w:val="28"/>
                <w:szCs w:val="28"/>
              </w:rPr>
              <w:t>10 (16%)</w:t>
            </w:r>
          </w:p>
        </w:tc>
      </w:tr>
      <w:tr w:rsidR="0089144E" w:rsidRPr="00886F69" w:rsidTr="00EC0A42">
        <w:trPr>
          <w:trHeight w:val="463"/>
        </w:trPr>
        <w:tc>
          <w:tcPr>
            <w:tcW w:w="2766" w:type="dxa"/>
            <w:vMerge w:val="restart"/>
            <w:textDirection w:val="btLr"/>
            <w:vAlign w:val="center"/>
          </w:tcPr>
          <w:p w:rsidR="0089144E" w:rsidRPr="00886F69" w:rsidRDefault="0089144E" w:rsidP="00EC0A42">
            <w:pPr>
              <w:ind w:left="-108" w:right="-147"/>
              <w:jc w:val="center"/>
              <w:rPr>
                <w:sz w:val="28"/>
                <w:szCs w:val="28"/>
              </w:rPr>
            </w:pPr>
            <w:r w:rsidRPr="00886F69">
              <w:rPr>
                <w:sz w:val="28"/>
                <w:szCs w:val="28"/>
              </w:rPr>
              <w:t xml:space="preserve">Количество детей </w:t>
            </w:r>
          </w:p>
          <w:p w:rsidR="0089144E" w:rsidRPr="00886F69" w:rsidRDefault="0089144E" w:rsidP="00EC0A42">
            <w:pPr>
              <w:ind w:left="-108" w:right="-147"/>
              <w:jc w:val="center"/>
              <w:rPr>
                <w:sz w:val="28"/>
                <w:szCs w:val="28"/>
              </w:rPr>
            </w:pPr>
            <w:r w:rsidRPr="00886F69">
              <w:rPr>
                <w:sz w:val="28"/>
                <w:szCs w:val="28"/>
              </w:rPr>
              <w:t>в семьях</w:t>
            </w:r>
          </w:p>
        </w:tc>
        <w:tc>
          <w:tcPr>
            <w:tcW w:w="3700" w:type="dxa"/>
            <w:vAlign w:val="center"/>
          </w:tcPr>
          <w:p w:rsidR="0089144E" w:rsidRPr="00886F69" w:rsidRDefault="0089144E" w:rsidP="00EC0A42">
            <w:pPr>
              <w:jc w:val="center"/>
              <w:rPr>
                <w:sz w:val="28"/>
                <w:szCs w:val="28"/>
              </w:rPr>
            </w:pPr>
            <w:r w:rsidRPr="00886F69">
              <w:rPr>
                <w:sz w:val="28"/>
                <w:szCs w:val="28"/>
              </w:rPr>
              <w:t>С 1 реб.</w:t>
            </w:r>
          </w:p>
        </w:tc>
        <w:tc>
          <w:tcPr>
            <w:tcW w:w="3759" w:type="dxa"/>
            <w:vAlign w:val="center"/>
          </w:tcPr>
          <w:p w:rsidR="0089144E" w:rsidRPr="00886F69" w:rsidRDefault="0089144E" w:rsidP="00EC0A42">
            <w:pPr>
              <w:jc w:val="center"/>
              <w:rPr>
                <w:b/>
                <w:sz w:val="28"/>
                <w:szCs w:val="28"/>
              </w:rPr>
            </w:pPr>
            <w:r w:rsidRPr="00886F69">
              <w:rPr>
                <w:b/>
                <w:sz w:val="28"/>
                <w:szCs w:val="28"/>
              </w:rPr>
              <w:t>36 (58%)</w:t>
            </w:r>
          </w:p>
        </w:tc>
      </w:tr>
      <w:tr w:rsidR="0089144E" w:rsidRPr="00886F69" w:rsidTr="00EC0A42">
        <w:trPr>
          <w:trHeight w:val="367"/>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С 2 дет.</w:t>
            </w:r>
          </w:p>
        </w:tc>
        <w:tc>
          <w:tcPr>
            <w:tcW w:w="3759" w:type="dxa"/>
            <w:vAlign w:val="center"/>
          </w:tcPr>
          <w:p w:rsidR="0089144E" w:rsidRPr="00886F69" w:rsidRDefault="0089144E" w:rsidP="00EC0A42">
            <w:pPr>
              <w:jc w:val="center"/>
              <w:rPr>
                <w:b/>
                <w:sz w:val="28"/>
                <w:szCs w:val="28"/>
              </w:rPr>
            </w:pPr>
            <w:r w:rsidRPr="00886F69">
              <w:rPr>
                <w:b/>
                <w:sz w:val="28"/>
                <w:szCs w:val="28"/>
              </w:rPr>
              <w:t>18 (29%)</w:t>
            </w:r>
          </w:p>
        </w:tc>
      </w:tr>
      <w:tr w:rsidR="0089144E" w:rsidRPr="00886F69" w:rsidTr="00EC0A42">
        <w:trPr>
          <w:trHeight w:val="411"/>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Многодетные</w:t>
            </w:r>
          </w:p>
        </w:tc>
        <w:tc>
          <w:tcPr>
            <w:tcW w:w="3759" w:type="dxa"/>
            <w:vAlign w:val="center"/>
          </w:tcPr>
          <w:p w:rsidR="0089144E" w:rsidRPr="00886F69" w:rsidRDefault="0089144E" w:rsidP="00EC0A42">
            <w:pPr>
              <w:jc w:val="center"/>
              <w:rPr>
                <w:b/>
                <w:sz w:val="28"/>
                <w:szCs w:val="28"/>
              </w:rPr>
            </w:pPr>
            <w:r w:rsidRPr="00886F69">
              <w:rPr>
                <w:b/>
                <w:sz w:val="28"/>
                <w:szCs w:val="28"/>
              </w:rPr>
              <w:t>8 (13%)</w:t>
            </w:r>
          </w:p>
        </w:tc>
      </w:tr>
      <w:tr w:rsidR="0089144E" w:rsidRPr="00886F69" w:rsidTr="00EC0A42">
        <w:trPr>
          <w:trHeight w:val="442"/>
        </w:trPr>
        <w:tc>
          <w:tcPr>
            <w:tcW w:w="2766" w:type="dxa"/>
            <w:vMerge w:val="restart"/>
            <w:textDirection w:val="btLr"/>
            <w:vAlign w:val="center"/>
          </w:tcPr>
          <w:p w:rsidR="0089144E" w:rsidRPr="00886F69" w:rsidRDefault="0089144E" w:rsidP="00EC0A42">
            <w:pPr>
              <w:ind w:left="-108" w:right="-147"/>
              <w:jc w:val="center"/>
              <w:rPr>
                <w:sz w:val="28"/>
                <w:szCs w:val="28"/>
              </w:rPr>
            </w:pPr>
            <w:r w:rsidRPr="00886F69">
              <w:rPr>
                <w:sz w:val="28"/>
                <w:szCs w:val="28"/>
              </w:rPr>
              <w:t xml:space="preserve">Матер.  </w:t>
            </w:r>
          </w:p>
          <w:p w:rsidR="0089144E" w:rsidRPr="00886F69" w:rsidRDefault="0089144E" w:rsidP="00EC0A42">
            <w:pPr>
              <w:ind w:left="-108" w:right="-147"/>
              <w:jc w:val="center"/>
              <w:rPr>
                <w:sz w:val="28"/>
                <w:szCs w:val="28"/>
              </w:rPr>
            </w:pPr>
            <w:r w:rsidRPr="00886F69">
              <w:rPr>
                <w:sz w:val="28"/>
                <w:szCs w:val="28"/>
              </w:rPr>
              <w:t xml:space="preserve">бытовые  </w:t>
            </w:r>
          </w:p>
          <w:p w:rsidR="0089144E" w:rsidRPr="00886F69" w:rsidRDefault="0089144E" w:rsidP="00EC0A42">
            <w:pPr>
              <w:ind w:left="-108" w:right="-147"/>
              <w:jc w:val="center"/>
              <w:rPr>
                <w:sz w:val="28"/>
                <w:szCs w:val="28"/>
              </w:rPr>
            </w:pPr>
            <w:r w:rsidRPr="00886F69">
              <w:rPr>
                <w:sz w:val="28"/>
                <w:szCs w:val="28"/>
              </w:rPr>
              <w:t>условия</w:t>
            </w:r>
          </w:p>
        </w:tc>
        <w:tc>
          <w:tcPr>
            <w:tcW w:w="3700" w:type="dxa"/>
            <w:vAlign w:val="center"/>
          </w:tcPr>
          <w:p w:rsidR="0089144E" w:rsidRPr="00886F69" w:rsidRDefault="0089144E" w:rsidP="00EC0A42">
            <w:pPr>
              <w:jc w:val="center"/>
              <w:rPr>
                <w:sz w:val="28"/>
                <w:szCs w:val="28"/>
              </w:rPr>
            </w:pPr>
            <w:r w:rsidRPr="00886F69">
              <w:rPr>
                <w:sz w:val="28"/>
                <w:szCs w:val="28"/>
              </w:rPr>
              <w:t>Дом</w:t>
            </w:r>
          </w:p>
        </w:tc>
        <w:tc>
          <w:tcPr>
            <w:tcW w:w="3759" w:type="dxa"/>
            <w:vAlign w:val="center"/>
          </w:tcPr>
          <w:p w:rsidR="0089144E" w:rsidRPr="00886F69" w:rsidRDefault="0089144E" w:rsidP="00EC0A42">
            <w:pPr>
              <w:jc w:val="center"/>
              <w:rPr>
                <w:b/>
                <w:sz w:val="28"/>
                <w:szCs w:val="28"/>
              </w:rPr>
            </w:pPr>
            <w:r w:rsidRPr="00886F69">
              <w:rPr>
                <w:b/>
                <w:sz w:val="28"/>
                <w:szCs w:val="28"/>
              </w:rPr>
              <w:t>3(4,8%)</w:t>
            </w:r>
          </w:p>
        </w:tc>
      </w:tr>
      <w:tr w:rsidR="0089144E" w:rsidRPr="00886F69" w:rsidTr="00EC0A42">
        <w:trPr>
          <w:trHeight w:val="308"/>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Квартира</w:t>
            </w:r>
          </w:p>
        </w:tc>
        <w:tc>
          <w:tcPr>
            <w:tcW w:w="3759" w:type="dxa"/>
            <w:vAlign w:val="center"/>
          </w:tcPr>
          <w:p w:rsidR="0089144E" w:rsidRPr="00886F69" w:rsidRDefault="0089144E" w:rsidP="00EC0A42">
            <w:pPr>
              <w:jc w:val="center"/>
              <w:rPr>
                <w:b/>
                <w:sz w:val="28"/>
                <w:szCs w:val="28"/>
              </w:rPr>
            </w:pPr>
            <w:r w:rsidRPr="00886F69">
              <w:rPr>
                <w:b/>
                <w:sz w:val="28"/>
                <w:szCs w:val="28"/>
              </w:rPr>
              <w:t>55 (88,7%)</w:t>
            </w:r>
          </w:p>
        </w:tc>
      </w:tr>
      <w:tr w:rsidR="0089144E" w:rsidRPr="00886F69" w:rsidTr="00EC0A42">
        <w:trPr>
          <w:trHeight w:val="463"/>
        </w:trPr>
        <w:tc>
          <w:tcPr>
            <w:tcW w:w="2766" w:type="dxa"/>
            <w:vMerge/>
            <w:vAlign w:val="center"/>
          </w:tcPr>
          <w:p w:rsidR="0089144E" w:rsidRPr="00886F69" w:rsidRDefault="0089144E" w:rsidP="00EC0A42">
            <w:pPr>
              <w:ind w:left="-108" w:right="-147"/>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Общежитие</w:t>
            </w:r>
          </w:p>
        </w:tc>
        <w:tc>
          <w:tcPr>
            <w:tcW w:w="3759" w:type="dxa"/>
            <w:vAlign w:val="center"/>
          </w:tcPr>
          <w:p w:rsidR="0089144E" w:rsidRPr="00886F69" w:rsidRDefault="0089144E" w:rsidP="00EC0A42">
            <w:pPr>
              <w:jc w:val="center"/>
              <w:rPr>
                <w:b/>
                <w:sz w:val="28"/>
                <w:szCs w:val="28"/>
              </w:rPr>
            </w:pPr>
            <w:r w:rsidRPr="00886F69">
              <w:rPr>
                <w:b/>
                <w:sz w:val="28"/>
                <w:szCs w:val="28"/>
              </w:rPr>
              <w:t>2 (3,25%)</w:t>
            </w:r>
          </w:p>
        </w:tc>
      </w:tr>
      <w:tr w:rsidR="0089144E" w:rsidRPr="00886F69" w:rsidTr="00EC0A42">
        <w:trPr>
          <w:trHeight w:val="442"/>
        </w:trPr>
        <w:tc>
          <w:tcPr>
            <w:tcW w:w="2766" w:type="dxa"/>
            <w:vMerge/>
            <w:vAlign w:val="center"/>
          </w:tcPr>
          <w:p w:rsidR="0089144E" w:rsidRPr="00886F69" w:rsidRDefault="0089144E" w:rsidP="00EC0A42">
            <w:pPr>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 xml:space="preserve">Съемное </w:t>
            </w:r>
          </w:p>
        </w:tc>
        <w:tc>
          <w:tcPr>
            <w:tcW w:w="3759" w:type="dxa"/>
            <w:vAlign w:val="center"/>
          </w:tcPr>
          <w:p w:rsidR="0089144E" w:rsidRPr="00886F69" w:rsidRDefault="0089144E" w:rsidP="00EC0A42">
            <w:pPr>
              <w:jc w:val="center"/>
              <w:rPr>
                <w:b/>
                <w:sz w:val="28"/>
                <w:szCs w:val="28"/>
              </w:rPr>
            </w:pPr>
            <w:r w:rsidRPr="00886F69">
              <w:rPr>
                <w:b/>
                <w:sz w:val="28"/>
                <w:szCs w:val="28"/>
              </w:rPr>
              <w:t>2 (3,25%)</w:t>
            </w:r>
          </w:p>
        </w:tc>
      </w:tr>
      <w:tr w:rsidR="0089144E" w:rsidRPr="00886F69" w:rsidTr="00EC0A42">
        <w:trPr>
          <w:trHeight w:val="484"/>
        </w:trPr>
        <w:tc>
          <w:tcPr>
            <w:tcW w:w="2766" w:type="dxa"/>
            <w:vMerge/>
            <w:vAlign w:val="center"/>
          </w:tcPr>
          <w:p w:rsidR="0089144E" w:rsidRPr="00886F69" w:rsidRDefault="0089144E" w:rsidP="00EC0A42">
            <w:pPr>
              <w:jc w:val="center"/>
              <w:rPr>
                <w:sz w:val="28"/>
                <w:szCs w:val="28"/>
              </w:rPr>
            </w:pPr>
          </w:p>
        </w:tc>
        <w:tc>
          <w:tcPr>
            <w:tcW w:w="3700" w:type="dxa"/>
            <w:vAlign w:val="center"/>
          </w:tcPr>
          <w:p w:rsidR="0089144E" w:rsidRPr="00886F69" w:rsidRDefault="0089144E" w:rsidP="00EC0A42">
            <w:pPr>
              <w:jc w:val="center"/>
              <w:rPr>
                <w:sz w:val="28"/>
                <w:szCs w:val="28"/>
              </w:rPr>
            </w:pPr>
            <w:r w:rsidRPr="00886F69">
              <w:rPr>
                <w:sz w:val="28"/>
                <w:szCs w:val="28"/>
              </w:rPr>
              <w:t>С родител.</w:t>
            </w:r>
          </w:p>
        </w:tc>
        <w:tc>
          <w:tcPr>
            <w:tcW w:w="3759" w:type="dxa"/>
            <w:vAlign w:val="center"/>
          </w:tcPr>
          <w:p w:rsidR="0089144E" w:rsidRPr="00886F69" w:rsidRDefault="0089144E" w:rsidP="00EC0A42">
            <w:pPr>
              <w:jc w:val="center"/>
              <w:rPr>
                <w:b/>
                <w:sz w:val="28"/>
                <w:szCs w:val="28"/>
              </w:rPr>
            </w:pPr>
            <w:r w:rsidRPr="00886F69">
              <w:rPr>
                <w:b/>
                <w:sz w:val="28"/>
                <w:szCs w:val="28"/>
              </w:rPr>
              <w:t>-</w:t>
            </w:r>
          </w:p>
        </w:tc>
      </w:tr>
    </w:tbl>
    <w:p w:rsidR="0089144E" w:rsidRPr="00886F69" w:rsidRDefault="0089144E" w:rsidP="0089144E">
      <w:pPr>
        <w:jc w:val="both"/>
        <w:rPr>
          <w:b/>
          <w:noProof/>
          <w:color w:val="FF0000"/>
          <w:sz w:val="28"/>
          <w:szCs w:val="28"/>
        </w:rPr>
      </w:pPr>
    </w:p>
    <w:p w:rsidR="0089144E" w:rsidRPr="00886F69" w:rsidRDefault="0089144E" w:rsidP="0089144E">
      <w:pPr>
        <w:ind w:firstLine="709"/>
        <w:jc w:val="center"/>
        <w:rPr>
          <w:b/>
          <w:bCs/>
          <w:sz w:val="28"/>
          <w:szCs w:val="28"/>
        </w:rPr>
      </w:pPr>
      <w:r w:rsidRPr="00886F69">
        <w:rPr>
          <w:b/>
          <w:bCs/>
          <w:sz w:val="28"/>
          <w:szCs w:val="28"/>
        </w:rPr>
        <w:t>Работа нашего детского сада ведётся  по основной образовательной программе и адаптированной основной образовательной программе</w:t>
      </w:r>
    </w:p>
    <w:p w:rsidR="0089144E" w:rsidRPr="00886F69" w:rsidRDefault="0089144E" w:rsidP="0089144E">
      <w:pPr>
        <w:ind w:firstLine="709"/>
        <w:jc w:val="center"/>
        <w:rPr>
          <w:b/>
          <w:color w:val="000000"/>
          <w:sz w:val="28"/>
          <w:szCs w:val="28"/>
          <w:shd w:val="clear" w:color="auto" w:fill="FFFFFF"/>
        </w:rPr>
      </w:pPr>
      <w:r w:rsidRPr="00886F69">
        <w:rPr>
          <w:b/>
          <w:bCs/>
          <w:sz w:val="28"/>
          <w:szCs w:val="28"/>
        </w:rPr>
        <w:t>по пяти образовательным областям:</w:t>
      </w:r>
    </w:p>
    <w:p w:rsidR="0089144E" w:rsidRPr="00886F69" w:rsidRDefault="0089144E" w:rsidP="0089144E">
      <w:pPr>
        <w:pStyle w:val="a3"/>
        <w:numPr>
          <w:ilvl w:val="0"/>
          <w:numId w:val="3"/>
        </w:numPr>
        <w:jc w:val="both"/>
        <w:rPr>
          <w:sz w:val="28"/>
          <w:szCs w:val="28"/>
        </w:rPr>
      </w:pPr>
      <w:r w:rsidRPr="00886F69">
        <w:rPr>
          <w:sz w:val="28"/>
          <w:szCs w:val="28"/>
        </w:rPr>
        <w:t>Физкультурное развитие</w:t>
      </w:r>
    </w:p>
    <w:p w:rsidR="0089144E" w:rsidRPr="00886F69" w:rsidRDefault="0089144E" w:rsidP="0089144E">
      <w:pPr>
        <w:pStyle w:val="a3"/>
        <w:numPr>
          <w:ilvl w:val="0"/>
          <w:numId w:val="3"/>
        </w:numPr>
        <w:jc w:val="both"/>
        <w:rPr>
          <w:sz w:val="28"/>
          <w:szCs w:val="28"/>
        </w:rPr>
      </w:pPr>
      <w:r w:rsidRPr="00886F69">
        <w:rPr>
          <w:sz w:val="28"/>
          <w:szCs w:val="28"/>
        </w:rPr>
        <w:t>Познавательное развитие</w:t>
      </w:r>
    </w:p>
    <w:p w:rsidR="0089144E" w:rsidRPr="00886F69" w:rsidRDefault="0089144E" w:rsidP="0089144E">
      <w:pPr>
        <w:pStyle w:val="a3"/>
        <w:numPr>
          <w:ilvl w:val="0"/>
          <w:numId w:val="3"/>
        </w:numPr>
        <w:jc w:val="both"/>
        <w:rPr>
          <w:sz w:val="28"/>
          <w:szCs w:val="28"/>
        </w:rPr>
      </w:pPr>
      <w:r w:rsidRPr="00886F69">
        <w:rPr>
          <w:sz w:val="28"/>
          <w:szCs w:val="28"/>
        </w:rPr>
        <w:t>Речевое развитие</w:t>
      </w:r>
    </w:p>
    <w:p w:rsidR="0089144E" w:rsidRPr="00886F69" w:rsidRDefault="0089144E" w:rsidP="0089144E">
      <w:pPr>
        <w:pStyle w:val="a3"/>
        <w:numPr>
          <w:ilvl w:val="0"/>
          <w:numId w:val="3"/>
        </w:numPr>
        <w:jc w:val="both"/>
        <w:rPr>
          <w:sz w:val="28"/>
          <w:szCs w:val="28"/>
        </w:rPr>
      </w:pPr>
      <w:r w:rsidRPr="00886F69">
        <w:rPr>
          <w:sz w:val="28"/>
          <w:szCs w:val="28"/>
        </w:rPr>
        <w:t>Социально-коммуникативное развитие</w:t>
      </w:r>
    </w:p>
    <w:p w:rsidR="0089144E" w:rsidRPr="00886F69" w:rsidRDefault="0089144E" w:rsidP="0089144E">
      <w:pPr>
        <w:pStyle w:val="a3"/>
        <w:numPr>
          <w:ilvl w:val="0"/>
          <w:numId w:val="3"/>
        </w:numPr>
        <w:jc w:val="both"/>
        <w:rPr>
          <w:sz w:val="28"/>
          <w:szCs w:val="28"/>
        </w:rPr>
      </w:pPr>
      <w:r w:rsidRPr="00886F69">
        <w:rPr>
          <w:sz w:val="28"/>
          <w:szCs w:val="28"/>
        </w:rPr>
        <w:t>Художественно-эстетическое развитие</w:t>
      </w:r>
    </w:p>
    <w:p w:rsidR="0089144E" w:rsidRPr="00886F69" w:rsidRDefault="0089144E" w:rsidP="0089144E">
      <w:pPr>
        <w:shd w:val="clear" w:color="FFFFFF" w:fill="FFFFFF"/>
        <w:rPr>
          <w:sz w:val="28"/>
          <w:szCs w:val="28"/>
        </w:rPr>
      </w:pPr>
    </w:p>
    <w:p w:rsidR="0089144E" w:rsidRPr="00886F69" w:rsidRDefault="0089144E" w:rsidP="0089144E">
      <w:pPr>
        <w:ind w:right="-2" w:firstLine="360"/>
        <w:jc w:val="both"/>
        <w:rPr>
          <w:sz w:val="28"/>
          <w:szCs w:val="28"/>
        </w:rPr>
      </w:pPr>
      <w:r w:rsidRPr="00886F69">
        <w:rPr>
          <w:sz w:val="28"/>
          <w:szCs w:val="28"/>
        </w:rPr>
        <w:lastRenderedPageBreak/>
        <w:t>Вся  коррекционно-педагогическая работа в нашем ДОУ строится на уважении к  личности каждого ребенка.</w:t>
      </w:r>
      <w:r w:rsidRPr="00886F69">
        <w:rPr>
          <w:bCs/>
          <w:sz w:val="28"/>
          <w:szCs w:val="28"/>
        </w:rPr>
        <w:t xml:space="preserve">    </w:t>
      </w:r>
    </w:p>
    <w:p w:rsidR="0089144E" w:rsidRPr="00886F69" w:rsidRDefault="0089144E" w:rsidP="0089144E">
      <w:pPr>
        <w:shd w:val="clear" w:color="auto" w:fill="FFFFFF"/>
        <w:autoSpaceDE w:val="0"/>
        <w:autoSpaceDN w:val="0"/>
        <w:adjustRightInd w:val="0"/>
        <w:ind w:right="-2" w:firstLine="709"/>
        <w:jc w:val="both"/>
        <w:rPr>
          <w:b/>
          <w:sz w:val="28"/>
          <w:szCs w:val="28"/>
        </w:rPr>
      </w:pPr>
      <w:r w:rsidRPr="00886F69">
        <w:rPr>
          <w:b/>
          <w:sz w:val="28"/>
          <w:szCs w:val="28"/>
        </w:rPr>
        <w:t xml:space="preserve">Основным приоритетным направлением ДОУ является компенсирующая направленность и обеспечение равных стартовых возможностей для обучения в общеобразовательных учреждениях. </w:t>
      </w:r>
      <w:bookmarkStart w:id="0" w:name="spp"/>
      <w:bookmarkEnd w:id="0"/>
    </w:p>
    <w:p w:rsidR="0089144E" w:rsidRPr="00886F69" w:rsidRDefault="0089144E" w:rsidP="0089144E">
      <w:pPr>
        <w:ind w:right="-2" w:firstLine="709"/>
        <w:jc w:val="both"/>
        <w:rPr>
          <w:sz w:val="28"/>
          <w:szCs w:val="28"/>
        </w:rPr>
      </w:pPr>
      <w:r w:rsidRPr="00886F69">
        <w:rPr>
          <w:sz w:val="28"/>
          <w:szCs w:val="28"/>
        </w:rPr>
        <w:t>Главная стратегическая цель (</w:t>
      </w:r>
      <w:r w:rsidRPr="00886F69">
        <w:rPr>
          <w:b/>
          <w:i/>
          <w:sz w:val="28"/>
          <w:szCs w:val="28"/>
        </w:rPr>
        <w:t>миссия детского сада</w:t>
      </w:r>
      <w:r w:rsidRPr="00886F69">
        <w:rPr>
          <w:sz w:val="28"/>
          <w:szCs w:val="28"/>
        </w:rPr>
        <w:t xml:space="preserve">) – обеспечить развитие детей, удовлетворение потребностей и интересов каждого ребенка, запросов семьи, городского сообщества и государства, путем предоставления широкого спектра качественных коррекционных, оздоровительных и образовательных услуг, на основе принципов гуманизации и демократизации педагогического процесса для воспитания человека и гражданина.       </w:t>
      </w:r>
    </w:p>
    <w:p w:rsidR="0089144E" w:rsidRPr="00886F69" w:rsidRDefault="0089144E" w:rsidP="0089144E">
      <w:pPr>
        <w:shd w:val="clear" w:color="auto" w:fill="FFFFFF"/>
        <w:autoSpaceDE w:val="0"/>
        <w:autoSpaceDN w:val="0"/>
        <w:adjustRightInd w:val="0"/>
        <w:ind w:right="536"/>
        <w:jc w:val="both"/>
        <w:rPr>
          <w:b/>
          <w:sz w:val="28"/>
          <w:szCs w:val="28"/>
          <w:u w:val="single"/>
        </w:rPr>
      </w:pPr>
    </w:p>
    <w:p w:rsidR="0089144E" w:rsidRPr="00886F69" w:rsidRDefault="0089144E" w:rsidP="0089144E">
      <w:pPr>
        <w:shd w:val="clear" w:color="auto" w:fill="FFFFFF"/>
        <w:autoSpaceDE w:val="0"/>
        <w:autoSpaceDN w:val="0"/>
        <w:adjustRightInd w:val="0"/>
        <w:ind w:right="536"/>
        <w:jc w:val="both"/>
        <w:rPr>
          <w:b/>
          <w:sz w:val="28"/>
          <w:szCs w:val="28"/>
          <w:u w:val="single"/>
        </w:rPr>
      </w:pPr>
      <w:r w:rsidRPr="00886F69">
        <w:rPr>
          <w:b/>
          <w:sz w:val="28"/>
          <w:szCs w:val="28"/>
          <w:u w:val="single"/>
        </w:rPr>
        <w:t>Информация о программах ДОУ.</w:t>
      </w:r>
    </w:p>
    <w:p w:rsidR="0089144E" w:rsidRPr="00886F69" w:rsidRDefault="0089144E" w:rsidP="0089144E">
      <w:pPr>
        <w:jc w:val="both"/>
        <w:rPr>
          <w:sz w:val="28"/>
          <w:szCs w:val="28"/>
        </w:rPr>
      </w:pPr>
      <w:r w:rsidRPr="00886F69">
        <w:rPr>
          <w:sz w:val="28"/>
          <w:szCs w:val="28"/>
        </w:rPr>
        <w:t xml:space="preserve">              Содержание основной общеобразовательной программы выстроено в соответствии с программой Т.И.Бабаевой «Детство» и «Программой воспитания и обучения дошкольников с задержкой психического развития» Л.Б. Баряевой, структурировано по образовательным областям, в соответствии с Федеральными государственными образовательными стандартами дошкольного образования.</w:t>
      </w:r>
    </w:p>
    <w:p w:rsidR="0089144E" w:rsidRPr="00886F69" w:rsidRDefault="0089144E" w:rsidP="0089144E">
      <w:pPr>
        <w:ind w:firstLine="709"/>
        <w:jc w:val="both"/>
        <w:rPr>
          <w:b/>
          <w:sz w:val="28"/>
          <w:szCs w:val="28"/>
        </w:rPr>
      </w:pPr>
      <w:r w:rsidRPr="00886F69">
        <w:rPr>
          <w:sz w:val="28"/>
          <w:szCs w:val="28"/>
        </w:rPr>
        <w:t>Учебно-воспитательный процесс был выстроен на основе сочетания базисной программы и ряда парциальных программ</w:t>
      </w:r>
      <w:r w:rsidRPr="00886F69">
        <w:rPr>
          <w:b/>
          <w:sz w:val="28"/>
          <w:szCs w:val="28"/>
        </w:rPr>
        <w:t xml:space="preserve">. </w:t>
      </w:r>
      <w:r w:rsidRPr="00886F69">
        <w:rPr>
          <w:sz w:val="28"/>
          <w:szCs w:val="28"/>
        </w:rPr>
        <w:t>Коллективом была разработана основная общеобразовательная программа и адаптированная основная общеобразовательная программа, соответствующая требованиям ФГОС ДО.</w:t>
      </w:r>
    </w:p>
    <w:p w:rsidR="0089144E" w:rsidRPr="00886F69" w:rsidRDefault="0089144E" w:rsidP="0089144E">
      <w:pPr>
        <w:ind w:right="536" w:firstLine="709"/>
        <w:jc w:val="both"/>
        <w:rPr>
          <w:sz w:val="28"/>
          <w:szCs w:val="28"/>
          <w:bdr w:val="none" w:sz="0" w:space="0" w:color="auto" w:frame="1"/>
        </w:rPr>
      </w:pPr>
    </w:p>
    <w:p w:rsidR="0089144E" w:rsidRPr="00886F69" w:rsidRDefault="0089144E" w:rsidP="0089144E">
      <w:pPr>
        <w:ind w:left="360"/>
        <w:rPr>
          <w:b/>
          <w:bCs/>
          <w:sz w:val="28"/>
          <w:szCs w:val="28"/>
          <w:u w:val="single"/>
        </w:rPr>
      </w:pPr>
      <w:r w:rsidRPr="00886F69">
        <w:rPr>
          <w:b/>
          <w:bCs/>
          <w:sz w:val="28"/>
          <w:szCs w:val="28"/>
          <w:u w:val="single"/>
        </w:rPr>
        <w:t>Кадровое обеспечение образовательного процесса</w:t>
      </w:r>
    </w:p>
    <w:p w:rsidR="0089144E" w:rsidRPr="00886F69"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Реализация поставленных задач в ДОУ осуществлялась квалифицированными специалистами – педагогами и медицинским работником.</w:t>
      </w:r>
      <w:r>
        <w:rPr>
          <w:color w:val="000000"/>
          <w:sz w:val="28"/>
          <w:szCs w:val="28"/>
        </w:rPr>
        <w:t xml:space="preserve"> </w:t>
      </w:r>
      <w:r w:rsidRPr="00886F69">
        <w:rPr>
          <w:color w:val="000000"/>
          <w:sz w:val="28"/>
          <w:szCs w:val="28"/>
        </w:rPr>
        <w:t>В штате нашего ДОУ работают специалисты:</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воспитатели</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 xml:space="preserve">педагоги-дефектологи </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учителя-логопеды</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педагоги-психологи</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музыкальный работник</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инструктор по физкультуре</w:t>
      </w:r>
      <w:r>
        <w:rPr>
          <w:color w:val="000000"/>
          <w:sz w:val="28"/>
          <w:szCs w:val="28"/>
        </w:rPr>
        <w:t xml:space="preserve">, </w:t>
      </w:r>
      <w:r w:rsidRPr="00886F69">
        <w:rPr>
          <w:color w:val="000000"/>
          <w:sz w:val="28"/>
          <w:szCs w:val="28"/>
        </w:rPr>
        <w:t>инструктор ЛФК</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старшая медсестра</w:t>
      </w:r>
    </w:p>
    <w:p w:rsidR="0089144E" w:rsidRPr="00886F69" w:rsidRDefault="0089144E" w:rsidP="0089144E">
      <w:pPr>
        <w:pStyle w:val="a3"/>
        <w:numPr>
          <w:ilvl w:val="0"/>
          <w:numId w:val="1"/>
        </w:numPr>
        <w:shd w:val="clear" w:color="auto" w:fill="FFFFFF"/>
        <w:autoSpaceDE w:val="0"/>
        <w:autoSpaceDN w:val="0"/>
        <w:adjustRightInd w:val="0"/>
        <w:jc w:val="both"/>
        <w:rPr>
          <w:color w:val="000000"/>
          <w:sz w:val="28"/>
          <w:szCs w:val="28"/>
        </w:rPr>
      </w:pPr>
      <w:r w:rsidRPr="00886F69">
        <w:rPr>
          <w:color w:val="000000"/>
          <w:sz w:val="28"/>
          <w:szCs w:val="28"/>
        </w:rPr>
        <w:t>младшие воспитатели</w:t>
      </w:r>
      <w:r>
        <w:rPr>
          <w:color w:val="000000"/>
          <w:sz w:val="28"/>
          <w:szCs w:val="28"/>
        </w:rPr>
        <w:t xml:space="preserve">, </w:t>
      </w:r>
      <w:r w:rsidRPr="00886F69">
        <w:rPr>
          <w:color w:val="000000"/>
          <w:sz w:val="28"/>
          <w:szCs w:val="28"/>
        </w:rPr>
        <w:t>обслуживающий персонал.</w:t>
      </w:r>
    </w:p>
    <w:p w:rsidR="0089144E" w:rsidRDefault="0089144E" w:rsidP="0089144E">
      <w:pPr>
        <w:shd w:val="clear" w:color="auto" w:fill="FFFFFF"/>
        <w:autoSpaceDE w:val="0"/>
        <w:autoSpaceDN w:val="0"/>
        <w:adjustRightInd w:val="0"/>
        <w:jc w:val="both"/>
        <w:rPr>
          <w:color w:val="000000"/>
          <w:sz w:val="28"/>
          <w:szCs w:val="28"/>
        </w:rPr>
      </w:pPr>
      <w:r w:rsidRPr="00886F69">
        <w:rPr>
          <w:b/>
          <w:color w:val="000000"/>
          <w:sz w:val="28"/>
          <w:szCs w:val="28"/>
        </w:rPr>
        <w:t>Из 19  педагогов</w:t>
      </w:r>
      <w:r w:rsidRPr="00886F69">
        <w:rPr>
          <w:color w:val="000000"/>
          <w:sz w:val="28"/>
          <w:szCs w:val="28"/>
        </w:rPr>
        <w:t>:</w:t>
      </w:r>
    </w:p>
    <w:p w:rsidR="0089144E" w:rsidRPr="00886F69"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имеют  высшее педагогическое образование </w:t>
      </w:r>
      <w:r w:rsidRPr="00886F69">
        <w:rPr>
          <w:b/>
          <w:color w:val="000000"/>
          <w:sz w:val="28"/>
          <w:szCs w:val="28"/>
        </w:rPr>
        <w:t xml:space="preserve">9  </w:t>
      </w:r>
      <w:r w:rsidRPr="00886F69">
        <w:rPr>
          <w:color w:val="000000"/>
          <w:sz w:val="28"/>
          <w:szCs w:val="28"/>
        </w:rPr>
        <w:t xml:space="preserve">педагогов  </w:t>
      </w:r>
      <w:r w:rsidRPr="00886F69">
        <w:rPr>
          <w:b/>
          <w:color w:val="000000"/>
          <w:sz w:val="28"/>
          <w:szCs w:val="28"/>
        </w:rPr>
        <w:t>-  47,3 %,</w:t>
      </w:r>
    </w:p>
    <w:p w:rsidR="0089144E" w:rsidRPr="00886F69" w:rsidRDefault="0089144E" w:rsidP="0089144E">
      <w:pPr>
        <w:shd w:val="clear" w:color="auto" w:fill="FFFFFF"/>
        <w:autoSpaceDE w:val="0"/>
        <w:autoSpaceDN w:val="0"/>
        <w:adjustRightInd w:val="0"/>
        <w:jc w:val="both"/>
        <w:rPr>
          <w:b/>
          <w:color w:val="000000"/>
          <w:sz w:val="28"/>
          <w:szCs w:val="28"/>
        </w:rPr>
      </w:pPr>
      <w:r w:rsidRPr="00886F69">
        <w:rPr>
          <w:color w:val="000000"/>
          <w:sz w:val="28"/>
          <w:szCs w:val="28"/>
        </w:rPr>
        <w:t xml:space="preserve">причём </w:t>
      </w:r>
      <w:r w:rsidRPr="00886F69">
        <w:rPr>
          <w:b/>
          <w:color w:val="000000"/>
          <w:sz w:val="28"/>
          <w:szCs w:val="28"/>
        </w:rPr>
        <w:t xml:space="preserve"> из них 8  </w:t>
      </w:r>
      <w:r w:rsidRPr="00886F69">
        <w:rPr>
          <w:color w:val="000000"/>
          <w:sz w:val="28"/>
          <w:szCs w:val="28"/>
        </w:rPr>
        <w:t xml:space="preserve">педагогов  имеют </w:t>
      </w:r>
      <w:r w:rsidRPr="00886F69">
        <w:rPr>
          <w:b/>
          <w:color w:val="000000"/>
          <w:sz w:val="28"/>
          <w:szCs w:val="28"/>
        </w:rPr>
        <w:t>высшее специальное</w:t>
      </w:r>
      <w:r>
        <w:rPr>
          <w:b/>
          <w:color w:val="000000"/>
          <w:sz w:val="28"/>
          <w:szCs w:val="28"/>
        </w:rPr>
        <w:t xml:space="preserve"> </w:t>
      </w:r>
      <w:r w:rsidRPr="00886F69">
        <w:rPr>
          <w:b/>
          <w:color w:val="000000"/>
          <w:sz w:val="28"/>
          <w:szCs w:val="28"/>
        </w:rPr>
        <w:t>образование – 42%.</w:t>
      </w:r>
    </w:p>
    <w:p w:rsidR="0089144E" w:rsidRPr="00886F69" w:rsidRDefault="0089144E" w:rsidP="0089144E">
      <w:pPr>
        <w:shd w:val="clear" w:color="auto" w:fill="FFFFFF"/>
        <w:autoSpaceDE w:val="0"/>
        <w:autoSpaceDN w:val="0"/>
        <w:adjustRightInd w:val="0"/>
        <w:jc w:val="both"/>
        <w:rPr>
          <w:b/>
          <w:color w:val="000000"/>
          <w:sz w:val="28"/>
          <w:szCs w:val="28"/>
        </w:rPr>
      </w:pPr>
      <w:r w:rsidRPr="00886F69">
        <w:rPr>
          <w:color w:val="000000"/>
          <w:sz w:val="28"/>
          <w:szCs w:val="28"/>
        </w:rPr>
        <w:t xml:space="preserve">Среднее специальное педагогическое образование имеют 9 педагогов </w:t>
      </w:r>
      <w:r w:rsidRPr="00886F69">
        <w:rPr>
          <w:b/>
          <w:color w:val="000000"/>
          <w:sz w:val="28"/>
          <w:szCs w:val="28"/>
        </w:rPr>
        <w:t>–  47,3%</w:t>
      </w:r>
    </w:p>
    <w:p w:rsidR="0089144E" w:rsidRPr="00886F69"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Высшее неспециальное (переподготовка) имеют 1 педагог </w:t>
      </w:r>
      <w:r w:rsidRPr="00886F69">
        <w:rPr>
          <w:b/>
          <w:color w:val="000000"/>
          <w:sz w:val="28"/>
          <w:szCs w:val="28"/>
        </w:rPr>
        <w:t>- 5%</w:t>
      </w:r>
    </w:p>
    <w:p w:rsidR="0089144E" w:rsidRPr="00886F69" w:rsidRDefault="0089144E" w:rsidP="0089144E">
      <w:pPr>
        <w:shd w:val="clear" w:color="auto" w:fill="FFFFFF"/>
        <w:autoSpaceDE w:val="0"/>
        <w:autoSpaceDN w:val="0"/>
        <w:adjustRightInd w:val="0"/>
        <w:jc w:val="center"/>
        <w:rPr>
          <w:b/>
          <w:bCs/>
          <w:color w:val="000000"/>
          <w:sz w:val="28"/>
          <w:szCs w:val="28"/>
        </w:rPr>
      </w:pPr>
      <w:r w:rsidRPr="00886F69">
        <w:rPr>
          <w:b/>
          <w:bCs/>
          <w:color w:val="000000"/>
          <w:sz w:val="28"/>
          <w:szCs w:val="28"/>
        </w:rPr>
        <w:t>Уровень образования педагогов</w:t>
      </w:r>
    </w:p>
    <w:tbl>
      <w:tblPr>
        <w:tblW w:w="1053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77"/>
        <w:gridCol w:w="1050"/>
        <w:gridCol w:w="1225"/>
        <w:gridCol w:w="1051"/>
        <w:gridCol w:w="1225"/>
        <w:gridCol w:w="1051"/>
        <w:gridCol w:w="1401"/>
        <w:gridCol w:w="1225"/>
        <w:gridCol w:w="1225"/>
      </w:tblGrid>
      <w:tr w:rsidR="0089144E" w:rsidRPr="00886F69" w:rsidTr="00EC0A42">
        <w:trPr>
          <w:trHeight w:val="1002"/>
        </w:trPr>
        <w:tc>
          <w:tcPr>
            <w:tcW w:w="1077" w:type="dxa"/>
            <w:shd w:val="clear" w:color="auto" w:fill="FFFFFF" w:themeFill="background1"/>
          </w:tcPr>
          <w:p w:rsidR="0089144E" w:rsidRPr="00886F69" w:rsidRDefault="0089144E" w:rsidP="00EC0A42">
            <w:pPr>
              <w:autoSpaceDE w:val="0"/>
              <w:autoSpaceDN w:val="0"/>
              <w:adjustRightInd w:val="0"/>
              <w:jc w:val="both"/>
              <w:rPr>
                <w:sz w:val="28"/>
                <w:szCs w:val="28"/>
              </w:rPr>
            </w:pPr>
            <w:r w:rsidRPr="00886F69">
              <w:rPr>
                <w:sz w:val="28"/>
                <w:szCs w:val="28"/>
              </w:rPr>
              <w:t>всего</w:t>
            </w:r>
          </w:p>
        </w:tc>
        <w:tc>
          <w:tcPr>
            <w:tcW w:w="2275" w:type="dxa"/>
            <w:gridSpan w:val="2"/>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высшее</w:t>
            </w:r>
          </w:p>
          <w:p w:rsidR="0089144E" w:rsidRPr="00886F69" w:rsidRDefault="0089144E" w:rsidP="00EC0A42">
            <w:pPr>
              <w:autoSpaceDE w:val="0"/>
              <w:autoSpaceDN w:val="0"/>
              <w:adjustRightInd w:val="0"/>
              <w:jc w:val="both"/>
              <w:rPr>
                <w:bCs/>
                <w:sz w:val="28"/>
                <w:szCs w:val="28"/>
              </w:rPr>
            </w:pPr>
            <w:r w:rsidRPr="00886F69">
              <w:rPr>
                <w:bCs/>
                <w:sz w:val="28"/>
                <w:szCs w:val="28"/>
              </w:rPr>
              <w:t>педагогическое</w:t>
            </w:r>
          </w:p>
          <w:p w:rsidR="0089144E" w:rsidRPr="00886F69" w:rsidRDefault="0089144E" w:rsidP="00EC0A42">
            <w:pPr>
              <w:autoSpaceDE w:val="0"/>
              <w:autoSpaceDN w:val="0"/>
              <w:adjustRightInd w:val="0"/>
              <w:jc w:val="both"/>
              <w:rPr>
                <w:bCs/>
                <w:sz w:val="28"/>
                <w:szCs w:val="28"/>
              </w:rPr>
            </w:pPr>
            <w:r w:rsidRPr="00886F69">
              <w:rPr>
                <w:bCs/>
                <w:sz w:val="28"/>
                <w:szCs w:val="28"/>
              </w:rPr>
              <w:t>образование</w:t>
            </w:r>
          </w:p>
        </w:tc>
        <w:tc>
          <w:tcPr>
            <w:tcW w:w="2276" w:type="dxa"/>
            <w:gridSpan w:val="2"/>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Высшее специальное образование</w:t>
            </w:r>
          </w:p>
        </w:tc>
        <w:tc>
          <w:tcPr>
            <w:tcW w:w="2452" w:type="dxa"/>
            <w:gridSpan w:val="2"/>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Высшее неспециальное</w:t>
            </w:r>
          </w:p>
        </w:tc>
        <w:tc>
          <w:tcPr>
            <w:tcW w:w="2450" w:type="dxa"/>
            <w:gridSpan w:val="2"/>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среднее педагогическое</w:t>
            </w:r>
          </w:p>
          <w:p w:rsidR="0089144E" w:rsidRPr="00886F69" w:rsidRDefault="0089144E" w:rsidP="00EC0A42">
            <w:pPr>
              <w:autoSpaceDE w:val="0"/>
              <w:autoSpaceDN w:val="0"/>
              <w:adjustRightInd w:val="0"/>
              <w:jc w:val="both"/>
              <w:rPr>
                <w:bCs/>
                <w:sz w:val="28"/>
                <w:szCs w:val="28"/>
              </w:rPr>
            </w:pPr>
            <w:r w:rsidRPr="00886F69">
              <w:rPr>
                <w:bCs/>
                <w:sz w:val="28"/>
                <w:szCs w:val="28"/>
              </w:rPr>
              <w:t>образование</w:t>
            </w:r>
          </w:p>
        </w:tc>
      </w:tr>
      <w:tr w:rsidR="0089144E" w:rsidRPr="00886F69" w:rsidTr="00EC0A42">
        <w:trPr>
          <w:trHeight w:val="747"/>
        </w:trPr>
        <w:tc>
          <w:tcPr>
            <w:tcW w:w="1077"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19</w:t>
            </w:r>
          </w:p>
        </w:tc>
        <w:tc>
          <w:tcPr>
            <w:tcW w:w="1050"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9</w:t>
            </w:r>
          </w:p>
          <w:p w:rsidR="0089144E" w:rsidRPr="00886F69" w:rsidRDefault="0089144E" w:rsidP="00EC0A42">
            <w:pPr>
              <w:autoSpaceDE w:val="0"/>
              <w:autoSpaceDN w:val="0"/>
              <w:adjustRightInd w:val="0"/>
              <w:jc w:val="both"/>
              <w:rPr>
                <w:bCs/>
                <w:sz w:val="28"/>
                <w:szCs w:val="28"/>
              </w:rPr>
            </w:pPr>
          </w:p>
        </w:tc>
        <w:tc>
          <w:tcPr>
            <w:tcW w:w="1225"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47,3%</w:t>
            </w:r>
          </w:p>
        </w:tc>
        <w:tc>
          <w:tcPr>
            <w:tcW w:w="1051"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8</w:t>
            </w:r>
          </w:p>
        </w:tc>
        <w:tc>
          <w:tcPr>
            <w:tcW w:w="1225"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42%</w:t>
            </w:r>
          </w:p>
        </w:tc>
        <w:tc>
          <w:tcPr>
            <w:tcW w:w="1051"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1</w:t>
            </w:r>
          </w:p>
        </w:tc>
        <w:tc>
          <w:tcPr>
            <w:tcW w:w="1400"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5%</w:t>
            </w:r>
          </w:p>
        </w:tc>
        <w:tc>
          <w:tcPr>
            <w:tcW w:w="1225"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9</w:t>
            </w:r>
          </w:p>
          <w:p w:rsidR="0089144E" w:rsidRPr="00886F69" w:rsidRDefault="0089144E" w:rsidP="00EC0A42">
            <w:pPr>
              <w:autoSpaceDE w:val="0"/>
              <w:autoSpaceDN w:val="0"/>
              <w:adjustRightInd w:val="0"/>
              <w:jc w:val="both"/>
              <w:rPr>
                <w:bCs/>
                <w:sz w:val="28"/>
                <w:szCs w:val="28"/>
              </w:rPr>
            </w:pPr>
          </w:p>
        </w:tc>
        <w:tc>
          <w:tcPr>
            <w:tcW w:w="1225"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47,3%</w:t>
            </w:r>
          </w:p>
        </w:tc>
      </w:tr>
    </w:tbl>
    <w:p w:rsidR="0089144E" w:rsidRPr="00886F69" w:rsidRDefault="0089144E" w:rsidP="0089144E">
      <w:pPr>
        <w:shd w:val="clear" w:color="auto" w:fill="FFFFFF"/>
        <w:autoSpaceDE w:val="0"/>
        <w:autoSpaceDN w:val="0"/>
        <w:adjustRightInd w:val="0"/>
        <w:jc w:val="both"/>
        <w:rPr>
          <w:sz w:val="28"/>
          <w:szCs w:val="28"/>
        </w:rPr>
      </w:pPr>
    </w:p>
    <w:p w:rsidR="0089144E" w:rsidRPr="00886F69" w:rsidRDefault="0089144E" w:rsidP="0089144E">
      <w:pPr>
        <w:shd w:val="clear" w:color="auto" w:fill="FFFFFF"/>
        <w:autoSpaceDE w:val="0"/>
        <w:autoSpaceDN w:val="0"/>
        <w:adjustRightInd w:val="0"/>
        <w:jc w:val="both"/>
        <w:rPr>
          <w:sz w:val="28"/>
          <w:szCs w:val="28"/>
        </w:rPr>
      </w:pPr>
      <w:r w:rsidRPr="00886F69">
        <w:rPr>
          <w:sz w:val="28"/>
          <w:szCs w:val="28"/>
        </w:rPr>
        <w:t>Двое педагогов повышают свой образовательный уровень в Балтийском университете им. Иммануила Канта.</w:t>
      </w:r>
    </w:p>
    <w:p w:rsidR="0089144E" w:rsidRPr="00886F69" w:rsidRDefault="0089144E" w:rsidP="0089144E">
      <w:pPr>
        <w:shd w:val="clear" w:color="auto" w:fill="FFFFFF"/>
        <w:autoSpaceDE w:val="0"/>
        <w:autoSpaceDN w:val="0"/>
        <w:adjustRightInd w:val="0"/>
        <w:jc w:val="center"/>
        <w:rPr>
          <w:b/>
          <w:bCs/>
          <w:color w:val="000000"/>
          <w:sz w:val="28"/>
          <w:szCs w:val="28"/>
        </w:rPr>
      </w:pPr>
      <w:r w:rsidRPr="00886F69">
        <w:rPr>
          <w:b/>
          <w:bCs/>
          <w:color w:val="000000"/>
          <w:sz w:val="28"/>
          <w:szCs w:val="28"/>
        </w:rPr>
        <w:t>Уровень квалификации педагогов:</w:t>
      </w:r>
    </w:p>
    <w:p w:rsidR="0089144E" w:rsidRPr="00886F69" w:rsidRDefault="0089144E" w:rsidP="0089144E">
      <w:pPr>
        <w:jc w:val="both"/>
        <w:rPr>
          <w:sz w:val="28"/>
          <w:szCs w:val="28"/>
        </w:rPr>
      </w:pPr>
      <w:r w:rsidRPr="00886F69">
        <w:rPr>
          <w:sz w:val="28"/>
          <w:szCs w:val="28"/>
        </w:rPr>
        <w:t xml:space="preserve">высшую квалификационную категорию: 6 человек </w:t>
      </w:r>
      <w:r w:rsidRPr="00886F69">
        <w:rPr>
          <w:b/>
          <w:sz w:val="28"/>
          <w:szCs w:val="28"/>
        </w:rPr>
        <w:t>-31,5 %;</w:t>
      </w:r>
    </w:p>
    <w:p w:rsidR="0089144E" w:rsidRPr="00886F69" w:rsidRDefault="0089144E" w:rsidP="0089144E">
      <w:pPr>
        <w:jc w:val="both"/>
        <w:rPr>
          <w:sz w:val="28"/>
          <w:szCs w:val="28"/>
        </w:rPr>
      </w:pPr>
      <w:r w:rsidRPr="00886F69">
        <w:rPr>
          <w:sz w:val="28"/>
          <w:szCs w:val="28"/>
        </w:rPr>
        <w:t xml:space="preserve">первую квалификационную категорию: 4 человека- </w:t>
      </w:r>
      <w:r w:rsidRPr="00886F69">
        <w:rPr>
          <w:b/>
          <w:sz w:val="28"/>
          <w:szCs w:val="28"/>
        </w:rPr>
        <w:t>21 %;</w:t>
      </w:r>
    </w:p>
    <w:p w:rsidR="0089144E" w:rsidRPr="00886F69" w:rsidRDefault="0089144E" w:rsidP="0089144E">
      <w:pPr>
        <w:jc w:val="both"/>
        <w:rPr>
          <w:sz w:val="28"/>
          <w:szCs w:val="28"/>
        </w:rPr>
      </w:pPr>
      <w:r w:rsidRPr="00886F69">
        <w:rPr>
          <w:sz w:val="28"/>
          <w:szCs w:val="28"/>
        </w:rPr>
        <w:t xml:space="preserve">соответствие занимаемой должности – 6 -  </w:t>
      </w:r>
      <w:r w:rsidRPr="00886F69">
        <w:rPr>
          <w:b/>
          <w:sz w:val="28"/>
          <w:szCs w:val="28"/>
        </w:rPr>
        <w:t>31,5 %;</w:t>
      </w:r>
    </w:p>
    <w:p w:rsidR="0089144E" w:rsidRPr="00886F69" w:rsidRDefault="0089144E" w:rsidP="0089144E">
      <w:pPr>
        <w:jc w:val="both"/>
        <w:rPr>
          <w:b/>
          <w:sz w:val="28"/>
          <w:szCs w:val="28"/>
        </w:rPr>
      </w:pPr>
      <w:r w:rsidRPr="00886F69">
        <w:rPr>
          <w:sz w:val="28"/>
          <w:szCs w:val="28"/>
        </w:rPr>
        <w:t xml:space="preserve">без категории и соответствия, 3 человек </w:t>
      </w:r>
      <w:r w:rsidRPr="00886F69">
        <w:rPr>
          <w:b/>
          <w:sz w:val="28"/>
          <w:szCs w:val="28"/>
        </w:rPr>
        <w:t>16 %.</w:t>
      </w:r>
    </w:p>
    <w:tbl>
      <w:tblPr>
        <w:tblpPr w:leftFromText="180" w:rightFromText="180" w:vertAnchor="text" w:horzAnchor="margin" w:tblpXSpec="center" w:tblpY="637"/>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916"/>
        <w:gridCol w:w="876"/>
        <w:gridCol w:w="1080"/>
        <w:gridCol w:w="897"/>
        <w:gridCol w:w="1080"/>
        <w:gridCol w:w="900"/>
        <w:gridCol w:w="897"/>
        <w:gridCol w:w="1079"/>
        <w:gridCol w:w="1258"/>
      </w:tblGrid>
      <w:tr w:rsidR="0089144E" w:rsidRPr="00886F69" w:rsidTr="00EC0A42">
        <w:trPr>
          <w:trHeight w:val="1393"/>
        </w:trPr>
        <w:tc>
          <w:tcPr>
            <w:tcW w:w="1916" w:type="dxa"/>
            <w:shd w:val="clear" w:color="auto" w:fill="FFFFFF" w:themeFill="background1"/>
          </w:tcPr>
          <w:p w:rsidR="0089144E" w:rsidRPr="00886F69" w:rsidRDefault="0089144E" w:rsidP="00EC0A42">
            <w:pPr>
              <w:autoSpaceDE w:val="0"/>
              <w:autoSpaceDN w:val="0"/>
              <w:adjustRightInd w:val="0"/>
              <w:jc w:val="both"/>
              <w:rPr>
                <w:sz w:val="24"/>
                <w:szCs w:val="24"/>
              </w:rPr>
            </w:pPr>
            <w:r w:rsidRPr="00886F69">
              <w:rPr>
                <w:sz w:val="24"/>
                <w:szCs w:val="24"/>
              </w:rPr>
              <w:t>всего</w:t>
            </w:r>
          </w:p>
        </w:tc>
        <w:tc>
          <w:tcPr>
            <w:tcW w:w="1956" w:type="dxa"/>
            <w:gridSpan w:val="2"/>
            <w:shd w:val="clear" w:color="auto" w:fill="FFFFFF" w:themeFill="background1"/>
          </w:tcPr>
          <w:p w:rsidR="0089144E" w:rsidRPr="00886F69" w:rsidRDefault="0089144E" w:rsidP="00EC0A42">
            <w:pPr>
              <w:autoSpaceDE w:val="0"/>
              <w:autoSpaceDN w:val="0"/>
              <w:adjustRightInd w:val="0"/>
              <w:jc w:val="both"/>
              <w:rPr>
                <w:bCs/>
                <w:sz w:val="24"/>
                <w:szCs w:val="24"/>
              </w:rPr>
            </w:pPr>
            <w:r w:rsidRPr="00886F69">
              <w:rPr>
                <w:bCs/>
                <w:sz w:val="24"/>
                <w:szCs w:val="24"/>
              </w:rPr>
              <w:t>высшая квалификационная категория</w:t>
            </w:r>
          </w:p>
        </w:tc>
        <w:tc>
          <w:tcPr>
            <w:tcW w:w="1977" w:type="dxa"/>
            <w:gridSpan w:val="2"/>
            <w:shd w:val="clear" w:color="auto" w:fill="FFFFFF" w:themeFill="background1"/>
          </w:tcPr>
          <w:p w:rsidR="0089144E" w:rsidRPr="00886F69" w:rsidRDefault="0089144E" w:rsidP="00EC0A42">
            <w:pPr>
              <w:autoSpaceDE w:val="0"/>
              <w:autoSpaceDN w:val="0"/>
              <w:adjustRightInd w:val="0"/>
              <w:rPr>
                <w:bCs/>
                <w:sz w:val="24"/>
                <w:szCs w:val="24"/>
              </w:rPr>
            </w:pPr>
            <w:r w:rsidRPr="00886F69">
              <w:rPr>
                <w:bCs/>
                <w:sz w:val="24"/>
                <w:szCs w:val="24"/>
              </w:rPr>
              <w:t>Первая квалификационная</w:t>
            </w:r>
          </w:p>
          <w:p w:rsidR="0089144E" w:rsidRPr="00886F69" w:rsidRDefault="0089144E" w:rsidP="00EC0A42">
            <w:pPr>
              <w:autoSpaceDE w:val="0"/>
              <w:autoSpaceDN w:val="0"/>
              <w:adjustRightInd w:val="0"/>
              <w:rPr>
                <w:bCs/>
                <w:sz w:val="24"/>
                <w:szCs w:val="24"/>
              </w:rPr>
            </w:pPr>
            <w:r w:rsidRPr="00886F69">
              <w:rPr>
                <w:bCs/>
                <w:sz w:val="24"/>
                <w:szCs w:val="24"/>
              </w:rPr>
              <w:t>категория</w:t>
            </w:r>
          </w:p>
        </w:tc>
        <w:tc>
          <w:tcPr>
            <w:tcW w:w="1797" w:type="dxa"/>
            <w:gridSpan w:val="2"/>
            <w:shd w:val="clear" w:color="auto" w:fill="FFFFFF" w:themeFill="background1"/>
          </w:tcPr>
          <w:p w:rsidR="0089144E" w:rsidRPr="00886F69" w:rsidRDefault="0089144E" w:rsidP="00EC0A42">
            <w:pPr>
              <w:autoSpaceDE w:val="0"/>
              <w:autoSpaceDN w:val="0"/>
              <w:adjustRightInd w:val="0"/>
              <w:jc w:val="both"/>
              <w:rPr>
                <w:bCs/>
                <w:sz w:val="24"/>
                <w:szCs w:val="24"/>
              </w:rPr>
            </w:pPr>
            <w:r w:rsidRPr="00886F69">
              <w:rPr>
                <w:bCs/>
                <w:sz w:val="24"/>
                <w:szCs w:val="24"/>
              </w:rPr>
              <w:t>без категории</w:t>
            </w:r>
          </w:p>
        </w:tc>
        <w:tc>
          <w:tcPr>
            <w:tcW w:w="2337" w:type="dxa"/>
            <w:gridSpan w:val="2"/>
            <w:shd w:val="clear" w:color="auto" w:fill="FFFFFF" w:themeFill="background1"/>
          </w:tcPr>
          <w:p w:rsidR="0089144E" w:rsidRPr="00886F69" w:rsidRDefault="0089144E" w:rsidP="00EC0A42">
            <w:pPr>
              <w:autoSpaceDE w:val="0"/>
              <w:autoSpaceDN w:val="0"/>
              <w:adjustRightInd w:val="0"/>
              <w:jc w:val="both"/>
              <w:rPr>
                <w:bCs/>
                <w:sz w:val="24"/>
                <w:szCs w:val="24"/>
              </w:rPr>
            </w:pPr>
            <w:r w:rsidRPr="00886F69">
              <w:rPr>
                <w:bCs/>
                <w:sz w:val="24"/>
                <w:szCs w:val="24"/>
              </w:rPr>
              <w:t>Соответствие занимаемой должности</w:t>
            </w:r>
          </w:p>
        </w:tc>
      </w:tr>
      <w:tr w:rsidR="0089144E" w:rsidRPr="00886F69" w:rsidTr="00EC0A42">
        <w:trPr>
          <w:trHeight w:val="418"/>
        </w:trPr>
        <w:tc>
          <w:tcPr>
            <w:tcW w:w="1916"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19</w:t>
            </w:r>
          </w:p>
        </w:tc>
        <w:tc>
          <w:tcPr>
            <w:tcW w:w="876"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6</w:t>
            </w:r>
          </w:p>
        </w:tc>
        <w:tc>
          <w:tcPr>
            <w:tcW w:w="1080"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31,5%</w:t>
            </w:r>
          </w:p>
        </w:tc>
        <w:tc>
          <w:tcPr>
            <w:tcW w:w="897"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4</w:t>
            </w:r>
          </w:p>
        </w:tc>
        <w:tc>
          <w:tcPr>
            <w:tcW w:w="1080"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21%</w:t>
            </w:r>
          </w:p>
        </w:tc>
        <w:tc>
          <w:tcPr>
            <w:tcW w:w="900"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3</w:t>
            </w:r>
          </w:p>
        </w:tc>
        <w:tc>
          <w:tcPr>
            <w:tcW w:w="897"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16%</w:t>
            </w:r>
          </w:p>
        </w:tc>
        <w:tc>
          <w:tcPr>
            <w:tcW w:w="1079"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6</w:t>
            </w:r>
          </w:p>
        </w:tc>
        <w:tc>
          <w:tcPr>
            <w:tcW w:w="1258" w:type="dxa"/>
            <w:shd w:val="clear" w:color="auto" w:fill="FFFFFF" w:themeFill="background1"/>
          </w:tcPr>
          <w:p w:rsidR="0089144E" w:rsidRPr="00886F69" w:rsidRDefault="0089144E" w:rsidP="00EC0A42">
            <w:pPr>
              <w:autoSpaceDE w:val="0"/>
              <w:autoSpaceDN w:val="0"/>
              <w:adjustRightInd w:val="0"/>
              <w:jc w:val="both"/>
              <w:rPr>
                <w:bCs/>
                <w:sz w:val="28"/>
                <w:szCs w:val="28"/>
              </w:rPr>
            </w:pPr>
            <w:r w:rsidRPr="00886F69">
              <w:rPr>
                <w:bCs/>
                <w:sz w:val="28"/>
                <w:szCs w:val="28"/>
              </w:rPr>
              <w:t xml:space="preserve"> 31,5%</w:t>
            </w:r>
          </w:p>
        </w:tc>
      </w:tr>
    </w:tbl>
    <w:p w:rsidR="0089144E" w:rsidRPr="00886F69" w:rsidRDefault="0089144E" w:rsidP="0089144E">
      <w:pPr>
        <w:shd w:val="clear" w:color="auto" w:fill="FFFFFF"/>
        <w:autoSpaceDE w:val="0"/>
        <w:autoSpaceDN w:val="0"/>
        <w:adjustRightInd w:val="0"/>
        <w:jc w:val="both"/>
        <w:rPr>
          <w:b/>
          <w:bCs/>
          <w:color w:val="000000"/>
          <w:sz w:val="28"/>
          <w:szCs w:val="28"/>
        </w:rPr>
      </w:pPr>
    </w:p>
    <w:p w:rsidR="0089144E" w:rsidRPr="00886F69" w:rsidRDefault="0089144E" w:rsidP="0089144E">
      <w:pPr>
        <w:pStyle w:val="a9"/>
        <w:ind w:firstLine="708"/>
        <w:rPr>
          <w:rFonts w:ascii="Times New Roman" w:hAnsi="Times New Roman"/>
          <w:color w:val="000000"/>
          <w:sz w:val="28"/>
          <w:szCs w:val="28"/>
        </w:rPr>
      </w:pPr>
    </w:p>
    <w:p w:rsidR="0089144E" w:rsidRPr="00886F69" w:rsidRDefault="0089144E" w:rsidP="0089144E">
      <w:pPr>
        <w:pStyle w:val="a9"/>
        <w:ind w:firstLine="708"/>
        <w:rPr>
          <w:rFonts w:ascii="Times New Roman" w:hAnsi="Times New Roman"/>
          <w:color w:val="000000"/>
          <w:sz w:val="28"/>
          <w:szCs w:val="28"/>
        </w:rPr>
      </w:pPr>
      <w:r w:rsidRPr="00886F69">
        <w:rPr>
          <w:rFonts w:ascii="Times New Roman" w:hAnsi="Times New Roman"/>
          <w:color w:val="000000"/>
          <w:sz w:val="28"/>
          <w:szCs w:val="28"/>
        </w:rPr>
        <w:t>Совершенствуются условия для профессионального развития педагогов. В 2014-2015 уч. году прошли аттестацию:</w:t>
      </w:r>
    </w:p>
    <w:p w:rsidR="0089144E" w:rsidRPr="00886F69" w:rsidRDefault="0089144E" w:rsidP="0089144E">
      <w:pPr>
        <w:ind w:firstLine="709"/>
        <w:rPr>
          <w:sz w:val="28"/>
          <w:szCs w:val="28"/>
        </w:rPr>
      </w:pPr>
      <w:r w:rsidRPr="00886F69">
        <w:rPr>
          <w:sz w:val="28"/>
          <w:szCs w:val="28"/>
        </w:rPr>
        <w:t>- 2 человека (10,5%) -  на соответствие занимаемой должности.</w:t>
      </w:r>
    </w:p>
    <w:p w:rsidR="0089144E" w:rsidRPr="00886F69" w:rsidRDefault="0089144E" w:rsidP="0089144E">
      <w:pPr>
        <w:ind w:firstLine="709"/>
        <w:rPr>
          <w:sz w:val="28"/>
          <w:szCs w:val="28"/>
        </w:rPr>
      </w:pPr>
      <w:r w:rsidRPr="00886F69">
        <w:rPr>
          <w:sz w:val="28"/>
          <w:szCs w:val="28"/>
        </w:rPr>
        <w:t xml:space="preserve">- 1 человек (5,3%) -  на первую квалификационную категорию, </w:t>
      </w:r>
    </w:p>
    <w:p w:rsidR="0089144E" w:rsidRPr="00886F69" w:rsidRDefault="0089144E" w:rsidP="0089144E">
      <w:pPr>
        <w:ind w:firstLine="709"/>
        <w:rPr>
          <w:sz w:val="28"/>
          <w:szCs w:val="28"/>
        </w:rPr>
      </w:pPr>
      <w:r w:rsidRPr="00886F69">
        <w:rPr>
          <w:sz w:val="28"/>
          <w:szCs w:val="28"/>
        </w:rPr>
        <w:t>- 1 человек (5,3%) -  подтвердил высшую квалификационную категорию.</w:t>
      </w:r>
    </w:p>
    <w:p w:rsidR="0089144E" w:rsidRPr="00886F69" w:rsidRDefault="0089144E" w:rsidP="0089144E">
      <w:pPr>
        <w:ind w:firstLine="709"/>
        <w:rPr>
          <w:sz w:val="28"/>
          <w:szCs w:val="28"/>
        </w:rPr>
      </w:pPr>
      <w:r w:rsidRPr="00886F69">
        <w:rPr>
          <w:sz w:val="28"/>
          <w:szCs w:val="28"/>
        </w:rPr>
        <w:t>Курсы повышения квалификации по теме: «Помощь детям с ОВЗ в условиях дошкольных образовательных учреждений» в ГАОУ «Центр диагностики и консультирования детей и подростков» прошли   – 10 педагогов (53%).</w:t>
      </w:r>
    </w:p>
    <w:p w:rsidR="0089144E" w:rsidRPr="00886F69" w:rsidRDefault="0089144E" w:rsidP="0089144E">
      <w:pPr>
        <w:autoSpaceDE w:val="0"/>
        <w:autoSpaceDN w:val="0"/>
        <w:adjustRightInd w:val="0"/>
        <w:rPr>
          <w:rFonts w:eastAsiaTheme="minorHAnsi"/>
          <w:sz w:val="28"/>
          <w:szCs w:val="28"/>
          <w:lang w:eastAsia="en-US"/>
        </w:rPr>
      </w:pPr>
      <w:r w:rsidRPr="00886F69">
        <w:rPr>
          <w:sz w:val="28"/>
          <w:szCs w:val="28"/>
        </w:rPr>
        <w:t>Курсы повышения квалификации по организации педагогического процесса в свете ФГОС прошли 12 человек - (63%).</w:t>
      </w:r>
    </w:p>
    <w:p w:rsidR="0089144E" w:rsidRPr="00886F69" w:rsidRDefault="0089144E" w:rsidP="0089144E">
      <w:pPr>
        <w:autoSpaceDE w:val="0"/>
        <w:autoSpaceDN w:val="0"/>
        <w:adjustRightInd w:val="0"/>
        <w:ind w:firstLine="708"/>
        <w:rPr>
          <w:rFonts w:eastAsiaTheme="minorHAnsi"/>
          <w:sz w:val="28"/>
          <w:szCs w:val="28"/>
          <w:lang w:eastAsia="en-US"/>
        </w:rPr>
      </w:pPr>
      <w:r w:rsidRPr="00886F69">
        <w:rPr>
          <w:rFonts w:eastAsiaTheme="minorHAnsi"/>
          <w:sz w:val="28"/>
          <w:szCs w:val="28"/>
          <w:lang w:eastAsia="en-US"/>
        </w:rPr>
        <w:t xml:space="preserve">Следует отметить, что в ДОУ начата работа по планомерному внедрению федеральных государственных образовательных стандартов основного общего образования и (ФГОС): </w:t>
      </w:r>
    </w:p>
    <w:p w:rsidR="0089144E" w:rsidRPr="00886F69" w:rsidRDefault="0089144E" w:rsidP="0089144E">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886F69">
        <w:rPr>
          <w:rFonts w:eastAsiaTheme="minorHAnsi"/>
          <w:sz w:val="28"/>
          <w:szCs w:val="28"/>
          <w:lang w:eastAsia="en-US"/>
        </w:rPr>
        <w:t xml:space="preserve">проводится создание нормативно-правового, методического и аналитического обеспечения реализации ФГОС; </w:t>
      </w:r>
    </w:p>
    <w:p w:rsidR="0089144E" w:rsidRPr="00886F69" w:rsidRDefault="0089144E" w:rsidP="0089144E">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886F69">
        <w:rPr>
          <w:rFonts w:eastAsiaTheme="minorHAnsi"/>
          <w:sz w:val="28"/>
          <w:szCs w:val="28"/>
          <w:lang w:eastAsia="en-US"/>
        </w:rPr>
        <w:t xml:space="preserve">повышается квалификации педагогов; </w:t>
      </w:r>
    </w:p>
    <w:p w:rsidR="0089144E" w:rsidRPr="00886F69" w:rsidRDefault="0089144E" w:rsidP="0089144E">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886F69">
        <w:rPr>
          <w:rFonts w:eastAsiaTheme="minorHAnsi"/>
          <w:sz w:val="28"/>
          <w:szCs w:val="28"/>
          <w:lang w:eastAsia="en-US"/>
        </w:rPr>
        <w:t xml:space="preserve">идет анализ имеющихся в образовательных организациях условий на предмет соответствия их требованиям ФГОС; </w:t>
      </w:r>
    </w:p>
    <w:p w:rsidR="0089144E" w:rsidRPr="00886F69" w:rsidRDefault="0089144E" w:rsidP="0089144E">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886F69">
        <w:rPr>
          <w:rFonts w:eastAsiaTheme="minorHAnsi"/>
          <w:sz w:val="28"/>
          <w:szCs w:val="28"/>
          <w:lang w:eastAsia="en-US"/>
        </w:rPr>
        <w:t>наблюдается процесс планомерного внесения изменений в образовательные и рабочие программы ДОУ.</w:t>
      </w:r>
    </w:p>
    <w:p w:rsidR="0089144E" w:rsidRPr="00886F69" w:rsidRDefault="0089144E" w:rsidP="0089144E">
      <w:pPr>
        <w:ind w:firstLine="709"/>
        <w:jc w:val="center"/>
        <w:rPr>
          <w:sz w:val="28"/>
          <w:szCs w:val="28"/>
        </w:rPr>
      </w:pPr>
      <w:r w:rsidRPr="00886F69">
        <w:rPr>
          <w:b/>
          <w:bCs/>
          <w:color w:val="000000"/>
          <w:sz w:val="28"/>
          <w:szCs w:val="28"/>
        </w:rPr>
        <w:t>Награждены:</w:t>
      </w:r>
    </w:p>
    <w:p w:rsidR="0089144E" w:rsidRPr="00886F69" w:rsidRDefault="0089144E" w:rsidP="0089144E">
      <w:pPr>
        <w:ind w:firstLine="709"/>
        <w:rPr>
          <w:sz w:val="28"/>
          <w:szCs w:val="28"/>
        </w:rPr>
      </w:pPr>
      <w:r w:rsidRPr="00886F69">
        <w:rPr>
          <w:sz w:val="28"/>
          <w:szCs w:val="28"/>
        </w:rPr>
        <w:t>Почетной грамотой Комитета по образованию администрации городского округа «Город Калининград» - 6 человек (31,5%)</w:t>
      </w:r>
    </w:p>
    <w:p w:rsidR="0089144E" w:rsidRPr="00886F69" w:rsidRDefault="0089144E" w:rsidP="0089144E">
      <w:pPr>
        <w:ind w:firstLine="709"/>
        <w:rPr>
          <w:sz w:val="28"/>
          <w:szCs w:val="28"/>
        </w:rPr>
      </w:pPr>
      <w:r w:rsidRPr="00886F69">
        <w:rPr>
          <w:sz w:val="28"/>
          <w:szCs w:val="28"/>
        </w:rPr>
        <w:t>Благодарности от Городского Совета депутатов Калининграда – 5 человек (26%).</w:t>
      </w:r>
    </w:p>
    <w:p w:rsidR="0089144E" w:rsidRPr="00886F69" w:rsidRDefault="0089144E" w:rsidP="0089144E">
      <w:pPr>
        <w:ind w:firstLine="709"/>
        <w:rPr>
          <w:sz w:val="28"/>
          <w:szCs w:val="28"/>
        </w:rPr>
      </w:pPr>
    </w:p>
    <w:p w:rsidR="0089144E" w:rsidRPr="00886F69" w:rsidRDefault="0089144E" w:rsidP="0089144E">
      <w:pPr>
        <w:ind w:firstLine="708"/>
        <w:jc w:val="both"/>
        <w:rPr>
          <w:sz w:val="28"/>
          <w:szCs w:val="28"/>
        </w:rPr>
      </w:pPr>
      <w:r w:rsidRPr="00886F69">
        <w:rPr>
          <w:sz w:val="28"/>
          <w:szCs w:val="28"/>
        </w:rPr>
        <w:t xml:space="preserve">Становление открытой, гибкой и доступной образовательной среды в нашем детском саду происходит в условиях реализации новой государственной </w:t>
      </w:r>
      <w:r w:rsidRPr="00886F69">
        <w:rPr>
          <w:sz w:val="28"/>
          <w:szCs w:val="28"/>
        </w:rPr>
        <w:lastRenderedPageBreak/>
        <w:t xml:space="preserve">образовательной политики. Созданы благоприятные условия для пребывания детей и оздоровления: </w:t>
      </w:r>
    </w:p>
    <w:p w:rsidR="0089144E" w:rsidRPr="00886F69" w:rsidRDefault="0089144E" w:rsidP="0089144E">
      <w:pPr>
        <w:pStyle w:val="a3"/>
        <w:numPr>
          <w:ilvl w:val="0"/>
          <w:numId w:val="2"/>
        </w:numPr>
        <w:jc w:val="both"/>
        <w:rPr>
          <w:sz w:val="28"/>
          <w:szCs w:val="28"/>
        </w:rPr>
      </w:pPr>
      <w:r w:rsidRPr="00886F69">
        <w:rPr>
          <w:bCs/>
          <w:sz w:val="28"/>
          <w:szCs w:val="28"/>
        </w:rPr>
        <w:t>музыкально - физкультурный зал</w:t>
      </w:r>
      <w:r w:rsidRPr="00886F69">
        <w:rPr>
          <w:sz w:val="28"/>
          <w:szCs w:val="28"/>
        </w:rPr>
        <w:t>, где проводятся занятия по музыке, физкультуре, ритмике, логоритмике, лечебной физкультуре;</w:t>
      </w:r>
    </w:p>
    <w:p w:rsidR="0089144E" w:rsidRPr="00886F69" w:rsidRDefault="0089144E" w:rsidP="0089144E">
      <w:pPr>
        <w:pStyle w:val="a3"/>
        <w:numPr>
          <w:ilvl w:val="0"/>
          <w:numId w:val="2"/>
        </w:numPr>
        <w:jc w:val="both"/>
        <w:rPr>
          <w:sz w:val="28"/>
          <w:szCs w:val="28"/>
        </w:rPr>
      </w:pPr>
      <w:r w:rsidRPr="00886F69">
        <w:rPr>
          <w:sz w:val="28"/>
          <w:szCs w:val="28"/>
        </w:rPr>
        <w:t>кабинеты дефектологов</w:t>
      </w:r>
    </w:p>
    <w:p w:rsidR="0089144E" w:rsidRPr="00886F69" w:rsidRDefault="0089144E" w:rsidP="0089144E">
      <w:pPr>
        <w:pStyle w:val="a3"/>
        <w:numPr>
          <w:ilvl w:val="0"/>
          <w:numId w:val="2"/>
        </w:numPr>
        <w:jc w:val="both"/>
        <w:rPr>
          <w:sz w:val="28"/>
          <w:szCs w:val="28"/>
        </w:rPr>
      </w:pPr>
      <w:r w:rsidRPr="00886F69">
        <w:rPr>
          <w:sz w:val="28"/>
          <w:szCs w:val="28"/>
        </w:rPr>
        <w:t>кабинеты логопедов</w:t>
      </w:r>
    </w:p>
    <w:p w:rsidR="0089144E" w:rsidRPr="00886F69" w:rsidRDefault="0089144E" w:rsidP="0089144E">
      <w:pPr>
        <w:pStyle w:val="a3"/>
        <w:numPr>
          <w:ilvl w:val="0"/>
          <w:numId w:val="2"/>
        </w:numPr>
        <w:jc w:val="both"/>
        <w:rPr>
          <w:sz w:val="28"/>
          <w:szCs w:val="28"/>
        </w:rPr>
      </w:pPr>
      <w:r w:rsidRPr="00886F69">
        <w:rPr>
          <w:bCs/>
          <w:sz w:val="28"/>
          <w:szCs w:val="28"/>
        </w:rPr>
        <w:t>комната сенсомоторного развития</w:t>
      </w:r>
    </w:p>
    <w:p w:rsidR="0089144E" w:rsidRPr="00886F69" w:rsidRDefault="0089144E" w:rsidP="0089144E">
      <w:pPr>
        <w:pStyle w:val="a3"/>
        <w:numPr>
          <w:ilvl w:val="0"/>
          <w:numId w:val="2"/>
        </w:numPr>
        <w:jc w:val="both"/>
        <w:rPr>
          <w:sz w:val="28"/>
          <w:szCs w:val="28"/>
        </w:rPr>
      </w:pPr>
      <w:r w:rsidRPr="00886F69">
        <w:rPr>
          <w:bCs/>
          <w:sz w:val="28"/>
          <w:szCs w:val="28"/>
        </w:rPr>
        <w:t>медицинский кабинет</w:t>
      </w:r>
    </w:p>
    <w:p w:rsidR="0089144E" w:rsidRPr="00886F69" w:rsidRDefault="0089144E" w:rsidP="0089144E">
      <w:pPr>
        <w:pStyle w:val="a3"/>
        <w:numPr>
          <w:ilvl w:val="0"/>
          <w:numId w:val="2"/>
        </w:numPr>
        <w:jc w:val="both"/>
        <w:rPr>
          <w:sz w:val="28"/>
          <w:szCs w:val="28"/>
        </w:rPr>
      </w:pPr>
      <w:r w:rsidRPr="00886F69">
        <w:rPr>
          <w:bCs/>
          <w:sz w:val="28"/>
          <w:szCs w:val="28"/>
        </w:rPr>
        <w:t>сенсорная комната</w:t>
      </w:r>
    </w:p>
    <w:p w:rsidR="0089144E" w:rsidRPr="00886F69" w:rsidRDefault="0089144E" w:rsidP="0089144E">
      <w:pPr>
        <w:pStyle w:val="a3"/>
        <w:numPr>
          <w:ilvl w:val="0"/>
          <w:numId w:val="2"/>
        </w:numPr>
        <w:jc w:val="both"/>
        <w:rPr>
          <w:b/>
          <w:sz w:val="28"/>
          <w:szCs w:val="28"/>
        </w:rPr>
      </w:pPr>
      <w:r w:rsidRPr="00886F69">
        <w:rPr>
          <w:bCs/>
          <w:sz w:val="28"/>
          <w:szCs w:val="28"/>
        </w:rPr>
        <w:t>групповые помещения</w:t>
      </w:r>
      <w:r w:rsidRPr="00886F69">
        <w:rPr>
          <w:b/>
          <w:bCs/>
          <w:sz w:val="28"/>
          <w:szCs w:val="28"/>
        </w:rPr>
        <w:t xml:space="preserve"> </w:t>
      </w:r>
      <w:r w:rsidRPr="00886F69">
        <w:rPr>
          <w:sz w:val="28"/>
          <w:szCs w:val="28"/>
        </w:rPr>
        <w:t>хорошо оборудованы, имеется в достаточном</w:t>
      </w:r>
    </w:p>
    <w:p w:rsidR="0089144E" w:rsidRPr="00886F69" w:rsidRDefault="0089144E" w:rsidP="0089144E">
      <w:pPr>
        <w:jc w:val="both"/>
        <w:rPr>
          <w:b/>
          <w:sz w:val="28"/>
          <w:szCs w:val="28"/>
        </w:rPr>
      </w:pPr>
      <w:r w:rsidRPr="00886F69">
        <w:rPr>
          <w:sz w:val="28"/>
          <w:szCs w:val="28"/>
        </w:rPr>
        <w:t>количестве игровой материал, материал для развития творческих способностей детей.</w:t>
      </w:r>
    </w:p>
    <w:p w:rsidR="0089144E" w:rsidRPr="00886F69" w:rsidRDefault="0089144E" w:rsidP="0089144E">
      <w:pPr>
        <w:jc w:val="both"/>
        <w:rPr>
          <w:sz w:val="28"/>
          <w:szCs w:val="28"/>
        </w:rPr>
      </w:pPr>
      <w:r w:rsidRPr="00886F69">
        <w:rPr>
          <w:sz w:val="28"/>
          <w:szCs w:val="28"/>
        </w:rPr>
        <w:t>Действует комплекс оздоровительных мероприятий:</w:t>
      </w:r>
    </w:p>
    <w:p w:rsidR="0089144E" w:rsidRPr="00886F69" w:rsidRDefault="0089144E" w:rsidP="0089144E">
      <w:pPr>
        <w:pStyle w:val="a3"/>
        <w:numPr>
          <w:ilvl w:val="0"/>
          <w:numId w:val="12"/>
        </w:numPr>
        <w:jc w:val="both"/>
        <w:rPr>
          <w:sz w:val="28"/>
          <w:szCs w:val="28"/>
        </w:rPr>
      </w:pPr>
      <w:r w:rsidRPr="00886F69">
        <w:rPr>
          <w:sz w:val="28"/>
          <w:szCs w:val="28"/>
        </w:rPr>
        <w:t>коррегирующая гимнастика</w:t>
      </w:r>
    </w:p>
    <w:p w:rsidR="0089144E" w:rsidRPr="00886F69" w:rsidRDefault="0089144E" w:rsidP="0089144E">
      <w:pPr>
        <w:pStyle w:val="a3"/>
        <w:numPr>
          <w:ilvl w:val="0"/>
          <w:numId w:val="12"/>
        </w:numPr>
        <w:jc w:val="both"/>
        <w:rPr>
          <w:sz w:val="28"/>
          <w:szCs w:val="28"/>
        </w:rPr>
      </w:pPr>
      <w:r w:rsidRPr="00886F69">
        <w:rPr>
          <w:sz w:val="28"/>
          <w:szCs w:val="28"/>
        </w:rPr>
        <w:t>ароматерапия</w:t>
      </w:r>
    </w:p>
    <w:p w:rsidR="0089144E" w:rsidRPr="00886F69" w:rsidRDefault="0089144E" w:rsidP="0089144E">
      <w:pPr>
        <w:pStyle w:val="a3"/>
        <w:numPr>
          <w:ilvl w:val="0"/>
          <w:numId w:val="12"/>
        </w:numPr>
        <w:jc w:val="both"/>
        <w:rPr>
          <w:sz w:val="28"/>
          <w:szCs w:val="28"/>
        </w:rPr>
      </w:pPr>
      <w:r w:rsidRPr="00886F69">
        <w:rPr>
          <w:sz w:val="28"/>
          <w:szCs w:val="28"/>
        </w:rPr>
        <w:t>суджоктерапия</w:t>
      </w:r>
    </w:p>
    <w:p w:rsidR="0089144E" w:rsidRPr="00886F69" w:rsidRDefault="0089144E" w:rsidP="0089144E">
      <w:pPr>
        <w:pStyle w:val="a3"/>
        <w:numPr>
          <w:ilvl w:val="0"/>
          <w:numId w:val="12"/>
        </w:numPr>
        <w:jc w:val="both"/>
        <w:rPr>
          <w:sz w:val="28"/>
          <w:szCs w:val="28"/>
        </w:rPr>
      </w:pPr>
      <w:r w:rsidRPr="00886F69">
        <w:rPr>
          <w:sz w:val="28"/>
          <w:szCs w:val="28"/>
        </w:rPr>
        <w:t xml:space="preserve">кинесиологическая гимнастика </w:t>
      </w:r>
    </w:p>
    <w:p w:rsidR="0089144E" w:rsidRPr="00886F69" w:rsidRDefault="0089144E" w:rsidP="0089144E">
      <w:pPr>
        <w:pStyle w:val="a3"/>
        <w:numPr>
          <w:ilvl w:val="0"/>
          <w:numId w:val="12"/>
        </w:numPr>
        <w:jc w:val="both"/>
        <w:rPr>
          <w:sz w:val="28"/>
          <w:szCs w:val="28"/>
        </w:rPr>
      </w:pPr>
      <w:r w:rsidRPr="00886F69">
        <w:rPr>
          <w:sz w:val="28"/>
          <w:szCs w:val="28"/>
        </w:rPr>
        <w:t>сопряжённая гимнастика</w:t>
      </w:r>
    </w:p>
    <w:p w:rsidR="0089144E" w:rsidRPr="00886F69" w:rsidRDefault="0089144E" w:rsidP="0089144E">
      <w:pPr>
        <w:pStyle w:val="a3"/>
        <w:numPr>
          <w:ilvl w:val="0"/>
          <w:numId w:val="12"/>
        </w:numPr>
        <w:jc w:val="both"/>
        <w:rPr>
          <w:sz w:val="28"/>
          <w:szCs w:val="28"/>
        </w:rPr>
      </w:pPr>
      <w:r w:rsidRPr="00886F69">
        <w:rPr>
          <w:sz w:val="28"/>
          <w:szCs w:val="28"/>
        </w:rPr>
        <w:t>утренняя гимнастика</w:t>
      </w:r>
    </w:p>
    <w:p w:rsidR="0089144E" w:rsidRPr="00886F69" w:rsidRDefault="0089144E" w:rsidP="0089144E">
      <w:pPr>
        <w:pStyle w:val="a3"/>
        <w:numPr>
          <w:ilvl w:val="0"/>
          <w:numId w:val="12"/>
        </w:numPr>
        <w:jc w:val="both"/>
        <w:rPr>
          <w:sz w:val="28"/>
          <w:szCs w:val="28"/>
        </w:rPr>
      </w:pPr>
      <w:r w:rsidRPr="00886F69">
        <w:rPr>
          <w:sz w:val="28"/>
          <w:szCs w:val="28"/>
        </w:rPr>
        <w:t>гимнастика после дневного сна</w:t>
      </w:r>
    </w:p>
    <w:p w:rsidR="0089144E" w:rsidRPr="00886F69" w:rsidRDefault="0089144E" w:rsidP="0089144E">
      <w:pPr>
        <w:pStyle w:val="a3"/>
        <w:numPr>
          <w:ilvl w:val="0"/>
          <w:numId w:val="12"/>
        </w:numPr>
        <w:jc w:val="both"/>
        <w:rPr>
          <w:sz w:val="28"/>
          <w:szCs w:val="28"/>
        </w:rPr>
      </w:pPr>
      <w:r w:rsidRPr="00886F69">
        <w:rPr>
          <w:sz w:val="28"/>
          <w:szCs w:val="28"/>
        </w:rPr>
        <w:t>обучение детей самомассажу</w:t>
      </w:r>
    </w:p>
    <w:p w:rsidR="0089144E" w:rsidRPr="00886F69" w:rsidRDefault="0089144E" w:rsidP="0089144E">
      <w:pPr>
        <w:pStyle w:val="a3"/>
        <w:numPr>
          <w:ilvl w:val="0"/>
          <w:numId w:val="12"/>
        </w:numPr>
        <w:jc w:val="both"/>
        <w:rPr>
          <w:sz w:val="28"/>
          <w:szCs w:val="28"/>
        </w:rPr>
      </w:pPr>
      <w:r w:rsidRPr="00886F69">
        <w:rPr>
          <w:sz w:val="28"/>
          <w:szCs w:val="28"/>
        </w:rPr>
        <w:t>дыхательная гимнастика</w:t>
      </w:r>
    </w:p>
    <w:p w:rsidR="0089144E" w:rsidRPr="00886F69" w:rsidRDefault="0089144E" w:rsidP="0089144E">
      <w:pPr>
        <w:pStyle w:val="a3"/>
        <w:numPr>
          <w:ilvl w:val="0"/>
          <w:numId w:val="12"/>
        </w:numPr>
        <w:jc w:val="both"/>
        <w:rPr>
          <w:sz w:val="28"/>
          <w:szCs w:val="28"/>
        </w:rPr>
      </w:pPr>
      <w:r w:rsidRPr="00886F69">
        <w:rPr>
          <w:sz w:val="28"/>
          <w:szCs w:val="28"/>
        </w:rPr>
        <w:t>водные процедуры</w:t>
      </w:r>
    </w:p>
    <w:p w:rsidR="0089144E" w:rsidRPr="00886F69" w:rsidRDefault="0089144E" w:rsidP="0089144E">
      <w:pPr>
        <w:pStyle w:val="a3"/>
        <w:numPr>
          <w:ilvl w:val="0"/>
          <w:numId w:val="12"/>
        </w:numPr>
        <w:jc w:val="both"/>
        <w:rPr>
          <w:sz w:val="28"/>
          <w:szCs w:val="28"/>
        </w:rPr>
      </w:pPr>
      <w:r w:rsidRPr="00886F69">
        <w:rPr>
          <w:sz w:val="28"/>
          <w:szCs w:val="28"/>
        </w:rPr>
        <w:t>песочная терапия</w:t>
      </w:r>
    </w:p>
    <w:p w:rsidR="0089144E" w:rsidRPr="00886F69" w:rsidRDefault="0089144E" w:rsidP="0089144E">
      <w:pPr>
        <w:ind w:firstLine="708"/>
        <w:jc w:val="both"/>
        <w:rPr>
          <w:sz w:val="28"/>
          <w:szCs w:val="28"/>
        </w:rPr>
      </w:pPr>
      <w:r w:rsidRPr="00886F69">
        <w:rPr>
          <w:sz w:val="28"/>
          <w:szCs w:val="28"/>
        </w:rPr>
        <w:t>Используется система экологической очистки воды для приготовления пищи, для питья используется вода «Солвит», «Родничок», «Виктория». В целях витаминизации дети пьют сок.</w:t>
      </w:r>
    </w:p>
    <w:p w:rsidR="0089144E" w:rsidRPr="00886F69" w:rsidRDefault="0089144E" w:rsidP="0089144E">
      <w:pPr>
        <w:ind w:firstLine="709"/>
        <w:jc w:val="both"/>
        <w:rPr>
          <w:sz w:val="28"/>
          <w:szCs w:val="28"/>
        </w:rPr>
      </w:pPr>
      <w:r w:rsidRPr="00886F69">
        <w:rPr>
          <w:sz w:val="28"/>
          <w:szCs w:val="28"/>
        </w:rPr>
        <w:t>В детском саду оздоровительная работа проводится круглый год.</w:t>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 xml:space="preserve">В учебном году велась работа по профилактике и предупреждению простудных заболеваний, санитарно-просветительская работа среди родителей. Все дети    осмотрены врачами-специалистами: психиатром, неврологом, лором, хирург-ортопедом, окулистом.  </w:t>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 xml:space="preserve">По медицинским группам здоровья по сравнению с началом учебного года произошли изменения: 3 ребенка перешли со второй в третью, а с третей вторую 1 ребенок.  </w:t>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Данные антропометрического развития свидетельствуют о положительной динамике. Так, по сравнению с началом учебного года увеличение ростовых показателей у мальчиков на 3%, у девочек на 2%.</w:t>
      </w:r>
    </w:p>
    <w:p w:rsidR="0089144E" w:rsidRPr="00886F69" w:rsidRDefault="0089144E" w:rsidP="0089144E">
      <w:pPr>
        <w:ind w:firstLine="709"/>
        <w:rPr>
          <w:sz w:val="28"/>
          <w:szCs w:val="28"/>
        </w:rPr>
      </w:pPr>
      <w:r w:rsidRPr="00886F69">
        <w:rPr>
          <w:sz w:val="28"/>
          <w:szCs w:val="28"/>
        </w:rPr>
        <w:t xml:space="preserve">В целом за 9 месяцев учебного года по детскому саду заболеваемость составила 941 детодней. </w:t>
      </w:r>
    </w:p>
    <w:p w:rsidR="0089144E" w:rsidRPr="00886F69" w:rsidRDefault="0089144E" w:rsidP="0089144E">
      <w:pPr>
        <w:pStyle w:val="a3"/>
        <w:jc w:val="both"/>
        <w:rPr>
          <w:sz w:val="28"/>
          <w:szCs w:val="28"/>
        </w:rPr>
      </w:pPr>
      <w:r w:rsidRPr="00886F69">
        <w:rPr>
          <w:sz w:val="28"/>
          <w:szCs w:val="28"/>
        </w:rPr>
        <w:t xml:space="preserve">Группы здоровья по детскому саду </w:t>
      </w:r>
      <w:r w:rsidRPr="00886F69">
        <w:rPr>
          <w:bCs/>
          <w:i/>
          <w:iCs/>
          <w:sz w:val="28"/>
          <w:szCs w:val="28"/>
        </w:rPr>
        <w:t xml:space="preserve">на начало и конец учебного года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975"/>
        <w:gridCol w:w="900"/>
        <w:gridCol w:w="990"/>
        <w:gridCol w:w="840"/>
        <w:gridCol w:w="975"/>
        <w:gridCol w:w="900"/>
        <w:gridCol w:w="900"/>
        <w:gridCol w:w="945"/>
      </w:tblGrid>
      <w:tr w:rsidR="0089144E" w:rsidRPr="00886F69" w:rsidTr="00EC0A42">
        <w:trPr>
          <w:tblCellSpacing w:w="0" w:type="dxa"/>
        </w:trPr>
        <w:tc>
          <w:tcPr>
            <w:tcW w:w="1890" w:type="dxa"/>
            <w:vMerge w:val="restart"/>
            <w:hideMark/>
          </w:tcPr>
          <w:p w:rsidR="0089144E" w:rsidRPr="00886F69" w:rsidRDefault="0089144E" w:rsidP="00EC0A42">
            <w:pPr>
              <w:ind w:firstLine="709"/>
              <w:rPr>
                <w:sz w:val="28"/>
                <w:szCs w:val="28"/>
              </w:rPr>
            </w:pPr>
            <w:r w:rsidRPr="00886F69">
              <w:rPr>
                <w:bCs/>
                <w:sz w:val="28"/>
                <w:szCs w:val="28"/>
              </w:rPr>
              <w:t>Группы здоровья</w:t>
            </w:r>
          </w:p>
        </w:tc>
        <w:tc>
          <w:tcPr>
            <w:tcW w:w="3705" w:type="dxa"/>
            <w:gridSpan w:val="4"/>
            <w:hideMark/>
          </w:tcPr>
          <w:p w:rsidR="0089144E" w:rsidRPr="00886F69" w:rsidRDefault="0089144E" w:rsidP="00EC0A42">
            <w:pPr>
              <w:ind w:firstLine="709"/>
              <w:jc w:val="center"/>
              <w:rPr>
                <w:sz w:val="28"/>
                <w:szCs w:val="28"/>
              </w:rPr>
            </w:pPr>
            <w:r w:rsidRPr="00886F69">
              <w:rPr>
                <w:sz w:val="28"/>
                <w:szCs w:val="28"/>
              </w:rPr>
              <w:t>2014-2015</w:t>
            </w:r>
          </w:p>
        </w:tc>
        <w:tc>
          <w:tcPr>
            <w:tcW w:w="3720" w:type="dxa"/>
            <w:gridSpan w:val="4"/>
            <w:hideMark/>
          </w:tcPr>
          <w:p w:rsidR="0089144E" w:rsidRPr="00886F69" w:rsidRDefault="0089144E" w:rsidP="00EC0A42">
            <w:pPr>
              <w:ind w:firstLine="709"/>
              <w:jc w:val="center"/>
              <w:rPr>
                <w:sz w:val="28"/>
                <w:szCs w:val="28"/>
              </w:rPr>
            </w:pPr>
            <w:r w:rsidRPr="00886F69">
              <w:rPr>
                <w:sz w:val="28"/>
                <w:szCs w:val="28"/>
              </w:rPr>
              <w:t>2014-2015</w:t>
            </w:r>
          </w:p>
        </w:tc>
      </w:tr>
      <w:tr w:rsidR="0089144E" w:rsidRPr="00886F69" w:rsidTr="00EC0A42">
        <w:trPr>
          <w:tblCellSpacing w:w="0" w:type="dxa"/>
        </w:trPr>
        <w:tc>
          <w:tcPr>
            <w:tcW w:w="0" w:type="auto"/>
            <w:vMerge/>
            <w:vAlign w:val="center"/>
            <w:hideMark/>
          </w:tcPr>
          <w:p w:rsidR="0089144E" w:rsidRPr="00886F69" w:rsidRDefault="0089144E" w:rsidP="00EC0A42">
            <w:pPr>
              <w:ind w:firstLine="709"/>
              <w:rPr>
                <w:sz w:val="28"/>
                <w:szCs w:val="28"/>
              </w:rPr>
            </w:pPr>
          </w:p>
        </w:tc>
        <w:tc>
          <w:tcPr>
            <w:tcW w:w="1875" w:type="dxa"/>
            <w:gridSpan w:val="2"/>
            <w:hideMark/>
          </w:tcPr>
          <w:p w:rsidR="0089144E" w:rsidRPr="00886F69" w:rsidRDefault="0089144E" w:rsidP="00EC0A42">
            <w:pPr>
              <w:ind w:firstLine="709"/>
              <w:jc w:val="center"/>
              <w:rPr>
                <w:sz w:val="28"/>
                <w:szCs w:val="28"/>
              </w:rPr>
            </w:pPr>
            <w:r w:rsidRPr="00886F69">
              <w:rPr>
                <w:sz w:val="28"/>
                <w:szCs w:val="28"/>
              </w:rPr>
              <w:t>ЗПР1</w:t>
            </w:r>
          </w:p>
        </w:tc>
        <w:tc>
          <w:tcPr>
            <w:tcW w:w="1830" w:type="dxa"/>
            <w:gridSpan w:val="2"/>
            <w:hideMark/>
          </w:tcPr>
          <w:p w:rsidR="0089144E" w:rsidRPr="00886F69" w:rsidRDefault="0089144E" w:rsidP="00EC0A42">
            <w:pPr>
              <w:ind w:firstLine="709"/>
              <w:jc w:val="center"/>
              <w:rPr>
                <w:sz w:val="28"/>
                <w:szCs w:val="28"/>
              </w:rPr>
            </w:pPr>
            <w:r w:rsidRPr="00886F69">
              <w:rPr>
                <w:sz w:val="28"/>
                <w:szCs w:val="28"/>
              </w:rPr>
              <w:t>ЗПР2</w:t>
            </w:r>
          </w:p>
        </w:tc>
        <w:tc>
          <w:tcPr>
            <w:tcW w:w="1875" w:type="dxa"/>
            <w:gridSpan w:val="2"/>
            <w:hideMark/>
          </w:tcPr>
          <w:p w:rsidR="0089144E" w:rsidRPr="00886F69" w:rsidRDefault="0089144E" w:rsidP="00EC0A42">
            <w:pPr>
              <w:ind w:firstLine="709"/>
              <w:jc w:val="center"/>
              <w:rPr>
                <w:sz w:val="28"/>
                <w:szCs w:val="28"/>
              </w:rPr>
            </w:pPr>
            <w:r w:rsidRPr="00886F69">
              <w:rPr>
                <w:sz w:val="28"/>
                <w:szCs w:val="28"/>
              </w:rPr>
              <w:t>ЗПР3</w:t>
            </w:r>
          </w:p>
        </w:tc>
        <w:tc>
          <w:tcPr>
            <w:tcW w:w="1845" w:type="dxa"/>
            <w:gridSpan w:val="2"/>
            <w:hideMark/>
          </w:tcPr>
          <w:p w:rsidR="0089144E" w:rsidRPr="00886F69" w:rsidRDefault="0089144E" w:rsidP="00EC0A42">
            <w:pPr>
              <w:ind w:firstLine="709"/>
              <w:jc w:val="center"/>
              <w:rPr>
                <w:sz w:val="28"/>
                <w:szCs w:val="28"/>
              </w:rPr>
            </w:pPr>
            <w:r w:rsidRPr="00886F69">
              <w:rPr>
                <w:sz w:val="28"/>
                <w:szCs w:val="28"/>
              </w:rPr>
              <w:t>Логопед гр</w:t>
            </w:r>
          </w:p>
        </w:tc>
      </w:tr>
      <w:tr w:rsidR="0089144E" w:rsidRPr="00886F69" w:rsidTr="00EC0A42">
        <w:trPr>
          <w:tblCellSpacing w:w="0" w:type="dxa"/>
        </w:trPr>
        <w:tc>
          <w:tcPr>
            <w:tcW w:w="1890" w:type="dxa"/>
          </w:tcPr>
          <w:p w:rsidR="0089144E" w:rsidRPr="00886F69" w:rsidRDefault="0089144E" w:rsidP="00EC0A42">
            <w:pPr>
              <w:ind w:firstLine="709"/>
              <w:rPr>
                <w:sz w:val="28"/>
                <w:szCs w:val="28"/>
              </w:rPr>
            </w:pPr>
          </w:p>
        </w:tc>
        <w:tc>
          <w:tcPr>
            <w:tcW w:w="975" w:type="dxa"/>
          </w:tcPr>
          <w:p w:rsidR="0089144E" w:rsidRPr="00886F69" w:rsidRDefault="0089144E" w:rsidP="00EC0A42">
            <w:pPr>
              <w:ind w:firstLine="709"/>
              <w:jc w:val="center"/>
              <w:rPr>
                <w:sz w:val="28"/>
                <w:szCs w:val="28"/>
              </w:rPr>
            </w:pPr>
            <w:r w:rsidRPr="00886F69">
              <w:rPr>
                <w:sz w:val="28"/>
                <w:szCs w:val="28"/>
              </w:rPr>
              <w:t>н</w:t>
            </w:r>
          </w:p>
        </w:tc>
        <w:tc>
          <w:tcPr>
            <w:tcW w:w="900" w:type="dxa"/>
          </w:tcPr>
          <w:p w:rsidR="0089144E" w:rsidRPr="00886F69" w:rsidRDefault="0089144E" w:rsidP="00EC0A42">
            <w:pPr>
              <w:ind w:firstLine="709"/>
              <w:jc w:val="center"/>
              <w:rPr>
                <w:sz w:val="28"/>
                <w:szCs w:val="28"/>
              </w:rPr>
            </w:pPr>
            <w:r w:rsidRPr="00886F69">
              <w:rPr>
                <w:sz w:val="28"/>
                <w:szCs w:val="28"/>
              </w:rPr>
              <w:t>к</w:t>
            </w:r>
          </w:p>
        </w:tc>
        <w:tc>
          <w:tcPr>
            <w:tcW w:w="990" w:type="dxa"/>
          </w:tcPr>
          <w:p w:rsidR="0089144E" w:rsidRPr="00886F69" w:rsidRDefault="0089144E" w:rsidP="00EC0A42">
            <w:pPr>
              <w:ind w:firstLine="709"/>
              <w:jc w:val="center"/>
              <w:rPr>
                <w:sz w:val="28"/>
                <w:szCs w:val="28"/>
              </w:rPr>
            </w:pPr>
            <w:r w:rsidRPr="00886F69">
              <w:rPr>
                <w:sz w:val="28"/>
                <w:szCs w:val="28"/>
              </w:rPr>
              <w:t>н</w:t>
            </w:r>
          </w:p>
        </w:tc>
        <w:tc>
          <w:tcPr>
            <w:tcW w:w="840" w:type="dxa"/>
          </w:tcPr>
          <w:p w:rsidR="0089144E" w:rsidRPr="00886F69" w:rsidRDefault="0089144E" w:rsidP="00EC0A42">
            <w:pPr>
              <w:ind w:firstLine="490"/>
              <w:jc w:val="center"/>
              <w:rPr>
                <w:sz w:val="28"/>
                <w:szCs w:val="28"/>
              </w:rPr>
            </w:pPr>
            <w:r w:rsidRPr="00886F69">
              <w:rPr>
                <w:sz w:val="28"/>
                <w:szCs w:val="28"/>
              </w:rPr>
              <w:t>к</w:t>
            </w:r>
          </w:p>
        </w:tc>
        <w:tc>
          <w:tcPr>
            <w:tcW w:w="975" w:type="dxa"/>
          </w:tcPr>
          <w:p w:rsidR="0089144E" w:rsidRPr="00886F69" w:rsidRDefault="0089144E" w:rsidP="00EC0A42">
            <w:pPr>
              <w:ind w:firstLine="709"/>
              <w:jc w:val="center"/>
              <w:rPr>
                <w:sz w:val="28"/>
                <w:szCs w:val="28"/>
              </w:rPr>
            </w:pPr>
            <w:r w:rsidRPr="00886F69">
              <w:rPr>
                <w:sz w:val="28"/>
                <w:szCs w:val="28"/>
              </w:rPr>
              <w:t>н</w:t>
            </w:r>
          </w:p>
        </w:tc>
        <w:tc>
          <w:tcPr>
            <w:tcW w:w="900" w:type="dxa"/>
          </w:tcPr>
          <w:p w:rsidR="0089144E" w:rsidRPr="00886F69" w:rsidRDefault="0089144E" w:rsidP="00EC0A42">
            <w:pPr>
              <w:ind w:firstLine="709"/>
              <w:jc w:val="center"/>
              <w:rPr>
                <w:sz w:val="28"/>
                <w:szCs w:val="28"/>
              </w:rPr>
            </w:pPr>
            <w:r w:rsidRPr="00886F69">
              <w:rPr>
                <w:sz w:val="28"/>
                <w:szCs w:val="28"/>
              </w:rPr>
              <w:t>к</w:t>
            </w:r>
          </w:p>
        </w:tc>
        <w:tc>
          <w:tcPr>
            <w:tcW w:w="900" w:type="dxa"/>
          </w:tcPr>
          <w:p w:rsidR="0089144E" w:rsidRPr="00886F69" w:rsidRDefault="0089144E" w:rsidP="00EC0A42">
            <w:pPr>
              <w:ind w:firstLine="709"/>
              <w:jc w:val="center"/>
              <w:rPr>
                <w:sz w:val="28"/>
                <w:szCs w:val="28"/>
              </w:rPr>
            </w:pPr>
            <w:r w:rsidRPr="00886F69">
              <w:rPr>
                <w:sz w:val="28"/>
                <w:szCs w:val="28"/>
              </w:rPr>
              <w:t>н</w:t>
            </w:r>
          </w:p>
        </w:tc>
        <w:tc>
          <w:tcPr>
            <w:tcW w:w="945" w:type="dxa"/>
          </w:tcPr>
          <w:p w:rsidR="0089144E" w:rsidRPr="00886F69" w:rsidRDefault="0089144E" w:rsidP="00EC0A42">
            <w:pPr>
              <w:ind w:firstLine="709"/>
              <w:jc w:val="center"/>
              <w:rPr>
                <w:sz w:val="28"/>
                <w:szCs w:val="28"/>
              </w:rPr>
            </w:pPr>
            <w:r w:rsidRPr="00886F69">
              <w:rPr>
                <w:sz w:val="28"/>
                <w:szCs w:val="28"/>
              </w:rPr>
              <w:t>к</w:t>
            </w:r>
          </w:p>
        </w:tc>
      </w:tr>
      <w:tr w:rsidR="0089144E" w:rsidRPr="00886F69" w:rsidTr="00EC0A42">
        <w:trPr>
          <w:tblCellSpacing w:w="0" w:type="dxa"/>
        </w:trPr>
        <w:tc>
          <w:tcPr>
            <w:tcW w:w="1890" w:type="dxa"/>
          </w:tcPr>
          <w:p w:rsidR="0089144E" w:rsidRPr="00886F69" w:rsidRDefault="0089144E" w:rsidP="00EC0A42">
            <w:pPr>
              <w:tabs>
                <w:tab w:val="left" w:pos="0"/>
              </w:tabs>
              <w:ind w:left="284" w:hanging="142"/>
              <w:rPr>
                <w:sz w:val="28"/>
                <w:szCs w:val="28"/>
              </w:rPr>
            </w:pPr>
            <w:r w:rsidRPr="00886F69">
              <w:rPr>
                <w:sz w:val="28"/>
                <w:szCs w:val="28"/>
              </w:rPr>
              <w:lastRenderedPageBreak/>
              <w:t>Всего детей в группах</w:t>
            </w:r>
          </w:p>
        </w:tc>
        <w:tc>
          <w:tcPr>
            <w:tcW w:w="975" w:type="dxa"/>
          </w:tcPr>
          <w:p w:rsidR="0089144E" w:rsidRPr="00886F69" w:rsidRDefault="0089144E" w:rsidP="00EC0A42">
            <w:pPr>
              <w:ind w:firstLine="378"/>
              <w:jc w:val="center"/>
              <w:rPr>
                <w:sz w:val="28"/>
                <w:szCs w:val="28"/>
              </w:rPr>
            </w:pPr>
            <w:r w:rsidRPr="00886F69">
              <w:rPr>
                <w:sz w:val="28"/>
                <w:szCs w:val="28"/>
              </w:rPr>
              <w:t>15</w:t>
            </w:r>
          </w:p>
        </w:tc>
        <w:tc>
          <w:tcPr>
            <w:tcW w:w="900" w:type="dxa"/>
          </w:tcPr>
          <w:p w:rsidR="0089144E" w:rsidRPr="00886F69" w:rsidRDefault="0089144E" w:rsidP="00EC0A42">
            <w:pPr>
              <w:ind w:firstLine="254"/>
              <w:jc w:val="center"/>
              <w:rPr>
                <w:sz w:val="28"/>
                <w:szCs w:val="28"/>
              </w:rPr>
            </w:pPr>
            <w:r w:rsidRPr="00886F69">
              <w:rPr>
                <w:sz w:val="28"/>
                <w:szCs w:val="28"/>
              </w:rPr>
              <w:t>17</w:t>
            </w:r>
          </w:p>
        </w:tc>
        <w:tc>
          <w:tcPr>
            <w:tcW w:w="990" w:type="dxa"/>
          </w:tcPr>
          <w:p w:rsidR="0089144E" w:rsidRPr="00886F69" w:rsidRDefault="0089144E" w:rsidP="00EC0A42">
            <w:pPr>
              <w:ind w:firstLine="204"/>
              <w:jc w:val="center"/>
              <w:rPr>
                <w:sz w:val="28"/>
                <w:szCs w:val="28"/>
              </w:rPr>
            </w:pPr>
            <w:r w:rsidRPr="00886F69">
              <w:rPr>
                <w:sz w:val="28"/>
                <w:szCs w:val="28"/>
              </w:rPr>
              <w:t>13</w:t>
            </w:r>
          </w:p>
        </w:tc>
        <w:tc>
          <w:tcPr>
            <w:tcW w:w="840" w:type="dxa"/>
          </w:tcPr>
          <w:p w:rsidR="0089144E" w:rsidRPr="00886F69" w:rsidRDefault="0089144E" w:rsidP="00EC0A42">
            <w:pPr>
              <w:ind w:firstLine="348"/>
              <w:jc w:val="center"/>
              <w:rPr>
                <w:sz w:val="28"/>
                <w:szCs w:val="28"/>
              </w:rPr>
            </w:pPr>
            <w:r w:rsidRPr="00886F69">
              <w:rPr>
                <w:sz w:val="28"/>
                <w:szCs w:val="28"/>
              </w:rPr>
              <w:t>15</w:t>
            </w:r>
          </w:p>
        </w:tc>
        <w:tc>
          <w:tcPr>
            <w:tcW w:w="975" w:type="dxa"/>
          </w:tcPr>
          <w:p w:rsidR="0089144E" w:rsidRPr="00886F69" w:rsidRDefault="0089144E" w:rsidP="00EC0A42">
            <w:pPr>
              <w:ind w:firstLine="217"/>
              <w:jc w:val="center"/>
              <w:rPr>
                <w:sz w:val="28"/>
                <w:szCs w:val="28"/>
              </w:rPr>
            </w:pPr>
            <w:r w:rsidRPr="00886F69">
              <w:rPr>
                <w:sz w:val="28"/>
                <w:szCs w:val="28"/>
              </w:rPr>
              <w:t>12</w:t>
            </w:r>
          </w:p>
        </w:tc>
        <w:tc>
          <w:tcPr>
            <w:tcW w:w="900" w:type="dxa"/>
          </w:tcPr>
          <w:p w:rsidR="0089144E" w:rsidRPr="00886F69" w:rsidRDefault="0089144E" w:rsidP="00EC0A42">
            <w:pPr>
              <w:ind w:firstLine="376"/>
              <w:jc w:val="center"/>
              <w:rPr>
                <w:sz w:val="28"/>
                <w:szCs w:val="28"/>
              </w:rPr>
            </w:pPr>
            <w:r w:rsidRPr="00886F69">
              <w:rPr>
                <w:sz w:val="28"/>
                <w:szCs w:val="28"/>
              </w:rPr>
              <w:t>16</w:t>
            </w:r>
          </w:p>
        </w:tc>
        <w:tc>
          <w:tcPr>
            <w:tcW w:w="900" w:type="dxa"/>
          </w:tcPr>
          <w:p w:rsidR="0089144E" w:rsidRPr="00886F69" w:rsidRDefault="0089144E" w:rsidP="00EC0A42">
            <w:pPr>
              <w:ind w:firstLine="327"/>
              <w:jc w:val="center"/>
              <w:rPr>
                <w:sz w:val="28"/>
                <w:szCs w:val="28"/>
              </w:rPr>
            </w:pPr>
            <w:r w:rsidRPr="00886F69">
              <w:rPr>
                <w:sz w:val="28"/>
                <w:szCs w:val="28"/>
              </w:rPr>
              <w:t>14</w:t>
            </w:r>
          </w:p>
        </w:tc>
        <w:tc>
          <w:tcPr>
            <w:tcW w:w="945" w:type="dxa"/>
          </w:tcPr>
          <w:p w:rsidR="0089144E" w:rsidRPr="00886F69" w:rsidRDefault="0089144E" w:rsidP="00EC0A42">
            <w:pPr>
              <w:ind w:firstLine="277"/>
              <w:jc w:val="center"/>
              <w:rPr>
                <w:sz w:val="28"/>
                <w:szCs w:val="28"/>
              </w:rPr>
            </w:pPr>
            <w:r w:rsidRPr="00886F69">
              <w:rPr>
                <w:sz w:val="28"/>
                <w:szCs w:val="28"/>
              </w:rPr>
              <w:t>18</w:t>
            </w:r>
          </w:p>
        </w:tc>
      </w:tr>
      <w:tr w:rsidR="0089144E" w:rsidRPr="00886F69" w:rsidTr="00EC0A42">
        <w:trPr>
          <w:tblCellSpacing w:w="0" w:type="dxa"/>
        </w:trPr>
        <w:tc>
          <w:tcPr>
            <w:tcW w:w="1890" w:type="dxa"/>
          </w:tcPr>
          <w:p w:rsidR="0089144E" w:rsidRPr="00886F69" w:rsidRDefault="0089144E" w:rsidP="00EC0A42">
            <w:pPr>
              <w:jc w:val="both"/>
              <w:rPr>
                <w:sz w:val="28"/>
                <w:szCs w:val="28"/>
              </w:rPr>
            </w:pPr>
            <w:r w:rsidRPr="00886F69">
              <w:rPr>
                <w:bCs/>
                <w:sz w:val="28"/>
                <w:szCs w:val="28"/>
              </w:rPr>
              <w:t>1 группа</w:t>
            </w:r>
          </w:p>
        </w:tc>
        <w:tc>
          <w:tcPr>
            <w:tcW w:w="975" w:type="dxa"/>
          </w:tcPr>
          <w:p w:rsidR="0089144E" w:rsidRPr="00886F69" w:rsidRDefault="0089144E" w:rsidP="00EC0A42">
            <w:pPr>
              <w:ind w:firstLine="709"/>
              <w:jc w:val="center"/>
              <w:rPr>
                <w:sz w:val="28"/>
                <w:szCs w:val="28"/>
              </w:rPr>
            </w:pPr>
            <w:r w:rsidRPr="00886F69">
              <w:rPr>
                <w:sz w:val="28"/>
                <w:szCs w:val="28"/>
              </w:rPr>
              <w:t>-</w:t>
            </w:r>
          </w:p>
        </w:tc>
        <w:tc>
          <w:tcPr>
            <w:tcW w:w="900" w:type="dxa"/>
          </w:tcPr>
          <w:p w:rsidR="0089144E" w:rsidRPr="00886F69" w:rsidRDefault="0089144E" w:rsidP="00EC0A42">
            <w:pPr>
              <w:ind w:firstLine="709"/>
              <w:jc w:val="center"/>
              <w:rPr>
                <w:sz w:val="28"/>
                <w:szCs w:val="28"/>
              </w:rPr>
            </w:pPr>
            <w:r w:rsidRPr="00886F69">
              <w:rPr>
                <w:sz w:val="28"/>
                <w:szCs w:val="28"/>
              </w:rPr>
              <w:t>-</w:t>
            </w:r>
          </w:p>
        </w:tc>
        <w:tc>
          <w:tcPr>
            <w:tcW w:w="990" w:type="dxa"/>
          </w:tcPr>
          <w:p w:rsidR="0089144E" w:rsidRPr="00886F69" w:rsidRDefault="0089144E" w:rsidP="00EC0A42">
            <w:pPr>
              <w:ind w:firstLine="709"/>
              <w:jc w:val="center"/>
              <w:rPr>
                <w:sz w:val="28"/>
                <w:szCs w:val="28"/>
              </w:rPr>
            </w:pPr>
            <w:r w:rsidRPr="00886F69">
              <w:rPr>
                <w:sz w:val="28"/>
                <w:szCs w:val="28"/>
              </w:rPr>
              <w:t>-</w:t>
            </w:r>
          </w:p>
        </w:tc>
        <w:tc>
          <w:tcPr>
            <w:tcW w:w="840" w:type="dxa"/>
          </w:tcPr>
          <w:p w:rsidR="0089144E" w:rsidRPr="00886F69" w:rsidRDefault="0089144E" w:rsidP="00EC0A42">
            <w:pPr>
              <w:ind w:firstLine="709"/>
              <w:jc w:val="center"/>
              <w:rPr>
                <w:sz w:val="28"/>
                <w:szCs w:val="28"/>
              </w:rPr>
            </w:pPr>
            <w:r w:rsidRPr="00886F69">
              <w:rPr>
                <w:sz w:val="28"/>
                <w:szCs w:val="28"/>
              </w:rPr>
              <w:t>-</w:t>
            </w:r>
          </w:p>
        </w:tc>
        <w:tc>
          <w:tcPr>
            <w:tcW w:w="975" w:type="dxa"/>
          </w:tcPr>
          <w:p w:rsidR="0089144E" w:rsidRPr="00886F69" w:rsidRDefault="0089144E" w:rsidP="00EC0A42">
            <w:pPr>
              <w:ind w:firstLine="709"/>
              <w:jc w:val="center"/>
              <w:rPr>
                <w:sz w:val="28"/>
                <w:szCs w:val="28"/>
              </w:rPr>
            </w:pPr>
            <w:r w:rsidRPr="00886F69">
              <w:rPr>
                <w:sz w:val="28"/>
                <w:szCs w:val="28"/>
              </w:rPr>
              <w:t>-</w:t>
            </w:r>
          </w:p>
        </w:tc>
        <w:tc>
          <w:tcPr>
            <w:tcW w:w="900" w:type="dxa"/>
          </w:tcPr>
          <w:p w:rsidR="0089144E" w:rsidRPr="00886F69" w:rsidRDefault="0089144E" w:rsidP="00EC0A42">
            <w:pPr>
              <w:ind w:firstLine="709"/>
              <w:jc w:val="center"/>
              <w:rPr>
                <w:sz w:val="28"/>
                <w:szCs w:val="28"/>
              </w:rPr>
            </w:pPr>
            <w:r w:rsidRPr="00886F69">
              <w:rPr>
                <w:sz w:val="28"/>
                <w:szCs w:val="28"/>
              </w:rPr>
              <w:t>-</w:t>
            </w:r>
          </w:p>
        </w:tc>
        <w:tc>
          <w:tcPr>
            <w:tcW w:w="900" w:type="dxa"/>
          </w:tcPr>
          <w:p w:rsidR="0089144E" w:rsidRPr="00886F69" w:rsidRDefault="0089144E" w:rsidP="00EC0A42">
            <w:pPr>
              <w:ind w:firstLine="709"/>
              <w:jc w:val="center"/>
              <w:rPr>
                <w:sz w:val="28"/>
                <w:szCs w:val="28"/>
              </w:rPr>
            </w:pPr>
            <w:r w:rsidRPr="00886F69">
              <w:rPr>
                <w:sz w:val="28"/>
                <w:szCs w:val="28"/>
              </w:rPr>
              <w:t>-</w:t>
            </w:r>
          </w:p>
        </w:tc>
        <w:tc>
          <w:tcPr>
            <w:tcW w:w="945" w:type="dxa"/>
          </w:tcPr>
          <w:p w:rsidR="0089144E" w:rsidRPr="00886F69" w:rsidRDefault="0089144E" w:rsidP="00EC0A42">
            <w:pPr>
              <w:ind w:firstLine="709"/>
              <w:jc w:val="center"/>
              <w:rPr>
                <w:sz w:val="28"/>
                <w:szCs w:val="28"/>
              </w:rPr>
            </w:pPr>
            <w:r w:rsidRPr="00886F69">
              <w:rPr>
                <w:sz w:val="28"/>
                <w:szCs w:val="28"/>
              </w:rPr>
              <w:t>-</w:t>
            </w:r>
          </w:p>
        </w:tc>
      </w:tr>
      <w:tr w:rsidR="0089144E" w:rsidRPr="00886F69" w:rsidTr="00EC0A42">
        <w:trPr>
          <w:tblCellSpacing w:w="0" w:type="dxa"/>
        </w:trPr>
        <w:tc>
          <w:tcPr>
            <w:tcW w:w="1890" w:type="dxa"/>
          </w:tcPr>
          <w:p w:rsidR="0089144E" w:rsidRPr="00886F69" w:rsidRDefault="0089144E" w:rsidP="00EC0A42">
            <w:pPr>
              <w:jc w:val="both"/>
              <w:rPr>
                <w:sz w:val="28"/>
                <w:szCs w:val="28"/>
              </w:rPr>
            </w:pPr>
            <w:r w:rsidRPr="00886F69">
              <w:rPr>
                <w:bCs/>
                <w:sz w:val="28"/>
                <w:szCs w:val="28"/>
              </w:rPr>
              <w:t>2 группа</w:t>
            </w:r>
          </w:p>
        </w:tc>
        <w:tc>
          <w:tcPr>
            <w:tcW w:w="975" w:type="dxa"/>
          </w:tcPr>
          <w:p w:rsidR="0089144E" w:rsidRPr="00886F69" w:rsidRDefault="0089144E" w:rsidP="00EC0A42">
            <w:pPr>
              <w:jc w:val="center"/>
              <w:rPr>
                <w:sz w:val="28"/>
                <w:szCs w:val="28"/>
              </w:rPr>
            </w:pPr>
            <w:r w:rsidRPr="00886F69">
              <w:rPr>
                <w:sz w:val="28"/>
                <w:szCs w:val="28"/>
              </w:rPr>
              <w:t>12</w:t>
            </w:r>
          </w:p>
        </w:tc>
        <w:tc>
          <w:tcPr>
            <w:tcW w:w="900" w:type="dxa"/>
          </w:tcPr>
          <w:p w:rsidR="0089144E" w:rsidRPr="00886F69" w:rsidRDefault="0089144E" w:rsidP="00EC0A42">
            <w:pPr>
              <w:jc w:val="center"/>
              <w:rPr>
                <w:sz w:val="28"/>
                <w:szCs w:val="28"/>
              </w:rPr>
            </w:pPr>
            <w:r w:rsidRPr="00886F69">
              <w:rPr>
                <w:sz w:val="28"/>
                <w:szCs w:val="28"/>
              </w:rPr>
              <w:t>12</w:t>
            </w:r>
          </w:p>
        </w:tc>
        <w:tc>
          <w:tcPr>
            <w:tcW w:w="990" w:type="dxa"/>
          </w:tcPr>
          <w:p w:rsidR="0089144E" w:rsidRPr="00886F69" w:rsidRDefault="0089144E" w:rsidP="00EC0A42">
            <w:pPr>
              <w:jc w:val="center"/>
              <w:rPr>
                <w:sz w:val="28"/>
                <w:szCs w:val="28"/>
              </w:rPr>
            </w:pPr>
            <w:r w:rsidRPr="00886F69">
              <w:rPr>
                <w:sz w:val="28"/>
                <w:szCs w:val="28"/>
              </w:rPr>
              <w:t>6</w:t>
            </w:r>
          </w:p>
        </w:tc>
        <w:tc>
          <w:tcPr>
            <w:tcW w:w="840" w:type="dxa"/>
          </w:tcPr>
          <w:p w:rsidR="0089144E" w:rsidRPr="00886F69" w:rsidRDefault="0089144E" w:rsidP="00EC0A42">
            <w:pPr>
              <w:jc w:val="center"/>
              <w:rPr>
                <w:sz w:val="28"/>
                <w:szCs w:val="28"/>
              </w:rPr>
            </w:pPr>
            <w:r w:rsidRPr="00886F69">
              <w:rPr>
                <w:sz w:val="28"/>
                <w:szCs w:val="28"/>
              </w:rPr>
              <w:t>6</w:t>
            </w:r>
          </w:p>
        </w:tc>
        <w:tc>
          <w:tcPr>
            <w:tcW w:w="975" w:type="dxa"/>
          </w:tcPr>
          <w:p w:rsidR="0089144E" w:rsidRPr="00886F69" w:rsidRDefault="0089144E" w:rsidP="00EC0A42">
            <w:pPr>
              <w:jc w:val="center"/>
              <w:rPr>
                <w:sz w:val="28"/>
                <w:szCs w:val="28"/>
              </w:rPr>
            </w:pPr>
            <w:r w:rsidRPr="00886F69">
              <w:rPr>
                <w:sz w:val="28"/>
                <w:szCs w:val="28"/>
              </w:rPr>
              <w:t>9</w:t>
            </w:r>
          </w:p>
        </w:tc>
        <w:tc>
          <w:tcPr>
            <w:tcW w:w="900" w:type="dxa"/>
          </w:tcPr>
          <w:p w:rsidR="0089144E" w:rsidRPr="00886F69" w:rsidRDefault="0089144E" w:rsidP="00EC0A42">
            <w:pPr>
              <w:jc w:val="center"/>
              <w:rPr>
                <w:sz w:val="28"/>
                <w:szCs w:val="28"/>
              </w:rPr>
            </w:pPr>
            <w:r w:rsidRPr="00886F69">
              <w:rPr>
                <w:sz w:val="28"/>
                <w:szCs w:val="28"/>
              </w:rPr>
              <w:t>8</w:t>
            </w:r>
          </w:p>
        </w:tc>
        <w:tc>
          <w:tcPr>
            <w:tcW w:w="900" w:type="dxa"/>
          </w:tcPr>
          <w:p w:rsidR="0089144E" w:rsidRPr="00886F69" w:rsidRDefault="0089144E" w:rsidP="00EC0A42">
            <w:pPr>
              <w:jc w:val="center"/>
              <w:rPr>
                <w:sz w:val="28"/>
                <w:szCs w:val="28"/>
              </w:rPr>
            </w:pPr>
            <w:r w:rsidRPr="00886F69">
              <w:rPr>
                <w:sz w:val="28"/>
                <w:szCs w:val="28"/>
              </w:rPr>
              <w:t>19</w:t>
            </w:r>
          </w:p>
        </w:tc>
        <w:tc>
          <w:tcPr>
            <w:tcW w:w="945" w:type="dxa"/>
          </w:tcPr>
          <w:p w:rsidR="0089144E" w:rsidRPr="00886F69" w:rsidRDefault="0089144E" w:rsidP="00EC0A42">
            <w:pPr>
              <w:jc w:val="center"/>
              <w:rPr>
                <w:sz w:val="28"/>
                <w:szCs w:val="28"/>
              </w:rPr>
            </w:pPr>
            <w:r w:rsidRPr="00886F69">
              <w:rPr>
                <w:sz w:val="28"/>
                <w:szCs w:val="28"/>
              </w:rPr>
              <w:t>19</w:t>
            </w:r>
          </w:p>
        </w:tc>
      </w:tr>
      <w:tr w:rsidR="0089144E" w:rsidRPr="00886F69" w:rsidTr="00EC0A42">
        <w:trPr>
          <w:tblCellSpacing w:w="0" w:type="dxa"/>
        </w:trPr>
        <w:tc>
          <w:tcPr>
            <w:tcW w:w="1890" w:type="dxa"/>
          </w:tcPr>
          <w:p w:rsidR="0089144E" w:rsidRPr="00886F69" w:rsidRDefault="0089144E" w:rsidP="00EC0A42">
            <w:pPr>
              <w:jc w:val="both"/>
              <w:rPr>
                <w:sz w:val="28"/>
                <w:szCs w:val="28"/>
              </w:rPr>
            </w:pPr>
            <w:r w:rsidRPr="00886F69">
              <w:rPr>
                <w:bCs/>
                <w:sz w:val="28"/>
                <w:szCs w:val="28"/>
              </w:rPr>
              <w:t>3 группа</w:t>
            </w:r>
          </w:p>
        </w:tc>
        <w:tc>
          <w:tcPr>
            <w:tcW w:w="975" w:type="dxa"/>
          </w:tcPr>
          <w:p w:rsidR="0089144E" w:rsidRPr="00886F69" w:rsidRDefault="0089144E" w:rsidP="00EC0A42">
            <w:pPr>
              <w:jc w:val="center"/>
              <w:rPr>
                <w:sz w:val="28"/>
                <w:szCs w:val="28"/>
              </w:rPr>
            </w:pPr>
            <w:r w:rsidRPr="00886F69">
              <w:rPr>
                <w:sz w:val="28"/>
                <w:szCs w:val="28"/>
              </w:rPr>
              <w:t>4</w:t>
            </w:r>
          </w:p>
        </w:tc>
        <w:tc>
          <w:tcPr>
            <w:tcW w:w="900" w:type="dxa"/>
          </w:tcPr>
          <w:p w:rsidR="0089144E" w:rsidRPr="00886F69" w:rsidRDefault="0089144E" w:rsidP="00EC0A42">
            <w:pPr>
              <w:jc w:val="center"/>
              <w:rPr>
                <w:sz w:val="28"/>
                <w:szCs w:val="28"/>
              </w:rPr>
            </w:pPr>
            <w:r w:rsidRPr="00886F69">
              <w:rPr>
                <w:sz w:val="28"/>
                <w:szCs w:val="28"/>
              </w:rPr>
              <w:t>6</w:t>
            </w:r>
          </w:p>
        </w:tc>
        <w:tc>
          <w:tcPr>
            <w:tcW w:w="990" w:type="dxa"/>
          </w:tcPr>
          <w:p w:rsidR="0089144E" w:rsidRPr="00886F69" w:rsidRDefault="0089144E" w:rsidP="00EC0A42">
            <w:pPr>
              <w:jc w:val="center"/>
              <w:rPr>
                <w:sz w:val="28"/>
                <w:szCs w:val="28"/>
              </w:rPr>
            </w:pPr>
            <w:r w:rsidRPr="00886F69">
              <w:rPr>
                <w:sz w:val="28"/>
                <w:szCs w:val="28"/>
              </w:rPr>
              <w:t>6</w:t>
            </w:r>
          </w:p>
        </w:tc>
        <w:tc>
          <w:tcPr>
            <w:tcW w:w="840" w:type="dxa"/>
          </w:tcPr>
          <w:p w:rsidR="0089144E" w:rsidRPr="00886F69" w:rsidRDefault="0089144E" w:rsidP="00EC0A42">
            <w:pPr>
              <w:jc w:val="center"/>
              <w:rPr>
                <w:sz w:val="28"/>
                <w:szCs w:val="28"/>
              </w:rPr>
            </w:pPr>
            <w:r w:rsidRPr="00886F69">
              <w:rPr>
                <w:sz w:val="28"/>
                <w:szCs w:val="28"/>
              </w:rPr>
              <w:t>6</w:t>
            </w:r>
          </w:p>
        </w:tc>
        <w:tc>
          <w:tcPr>
            <w:tcW w:w="975" w:type="dxa"/>
          </w:tcPr>
          <w:p w:rsidR="0089144E" w:rsidRPr="00886F69" w:rsidRDefault="0089144E" w:rsidP="00EC0A42">
            <w:pPr>
              <w:jc w:val="center"/>
              <w:rPr>
                <w:sz w:val="28"/>
                <w:szCs w:val="28"/>
              </w:rPr>
            </w:pPr>
            <w:r w:rsidRPr="00886F69">
              <w:rPr>
                <w:sz w:val="28"/>
                <w:szCs w:val="28"/>
              </w:rPr>
              <w:t>5</w:t>
            </w:r>
          </w:p>
        </w:tc>
        <w:tc>
          <w:tcPr>
            <w:tcW w:w="900" w:type="dxa"/>
          </w:tcPr>
          <w:p w:rsidR="0089144E" w:rsidRPr="00886F69" w:rsidRDefault="0089144E" w:rsidP="00EC0A42">
            <w:pPr>
              <w:jc w:val="center"/>
              <w:rPr>
                <w:sz w:val="28"/>
                <w:szCs w:val="28"/>
              </w:rPr>
            </w:pPr>
            <w:r w:rsidRPr="00886F69">
              <w:rPr>
                <w:sz w:val="28"/>
                <w:szCs w:val="28"/>
              </w:rPr>
              <w:t>6</w:t>
            </w:r>
          </w:p>
        </w:tc>
        <w:tc>
          <w:tcPr>
            <w:tcW w:w="900" w:type="dxa"/>
          </w:tcPr>
          <w:p w:rsidR="0089144E" w:rsidRPr="00886F69" w:rsidRDefault="0089144E" w:rsidP="00EC0A42">
            <w:pPr>
              <w:jc w:val="center"/>
              <w:rPr>
                <w:sz w:val="28"/>
                <w:szCs w:val="28"/>
              </w:rPr>
            </w:pPr>
            <w:r w:rsidRPr="00886F69">
              <w:rPr>
                <w:sz w:val="28"/>
                <w:szCs w:val="28"/>
              </w:rPr>
              <w:t>-</w:t>
            </w:r>
          </w:p>
        </w:tc>
        <w:tc>
          <w:tcPr>
            <w:tcW w:w="945" w:type="dxa"/>
          </w:tcPr>
          <w:p w:rsidR="0089144E" w:rsidRPr="00886F69" w:rsidRDefault="0089144E" w:rsidP="00EC0A42">
            <w:pPr>
              <w:jc w:val="center"/>
              <w:rPr>
                <w:sz w:val="28"/>
                <w:szCs w:val="28"/>
              </w:rPr>
            </w:pPr>
            <w:r w:rsidRPr="00886F69">
              <w:rPr>
                <w:sz w:val="28"/>
                <w:szCs w:val="28"/>
              </w:rPr>
              <w:t>-</w:t>
            </w:r>
          </w:p>
        </w:tc>
      </w:tr>
      <w:tr w:rsidR="0089144E" w:rsidRPr="00886F69" w:rsidTr="00EC0A42">
        <w:trPr>
          <w:tblCellSpacing w:w="0" w:type="dxa"/>
        </w:trPr>
        <w:tc>
          <w:tcPr>
            <w:tcW w:w="1890" w:type="dxa"/>
            <w:hideMark/>
          </w:tcPr>
          <w:p w:rsidR="0089144E" w:rsidRPr="00886F69" w:rsidRDefault="0089144E" w:rsidP="00EC0A42">
            <w:pPr>
              <w:jc w:val="both"/>
              <w:rPr>
                <w:sz w:val="28"/>
                <w:szCs w:val="28"/>
              </w:rPr>
            </w:pPr>
            <w:r w:rsidRPr="00886F69">
              <w:rPr>
                <w:bCs/>
                <w:sz w:val="28"/>
                <w:szCs w:val="28"/>
              </w:rPr>
              <w:t>4 группа</w:t>
            </w:r>
          </w:p>
        </w:tc>
        <w:tc>
          <w:tcPr>
            <w:tcW w:w="975" w:type="dxa"/>
          </w:tcPr>
          <w:p w:rsidR="0089144E" w:rsidRPr="00886F69" w:rsidRDefault="0089144E" w:rsidP="00EC0A42">
            <w:pPr>
              <w:jc w:val="center"/>
              <w:rPr>
                <w:sz w:val="28"/>
                <w:szCs w:val="28"/>
              </w:rPr>
            </w:pPr>
            <w:r w:rsidRPr="00886F69">
              <w:rPr>
                <w:sz w:val="28"/>
                <w:szCs w:val="28"/>
              </w:rPr>
              <w:t>-</w:t>
            </w:r>
          </w:p>
        </w:tc>
        <w:tc>
          <w:tcPr>
            <w:tcW w:w="900" w:type="dxa"/>
          </w:tcPr>
          <w:p w:rsidR="0089144E" w:rsidRPr="00886F69" w:rsidRDefault="0089144E" w:rsidP="00EC0A42">
            <w:pPr>
              <w:jc w:val="center"/>
              <w:rPr>
                <w:sz w:val="28"/>
                <w:szCs w:val="28"/>
              </w:rPr>
            </w:pPr>
            <w:r w:rsidRPr="00886F69">
              <w:rPr>
                <w:sz w:val="28"/>
                <w:szCs w:val="28"/>
              </w:rPr>
              <w:t>-</w:t>
            </w:r>
          </w:p>
        </w:tc>
        <w:tc>
          <w:tcPr>
            <w:tcW w:w="990" w:type="dxa"/>
          </w:tcPr>
          <w:p w:rsidR="0089144E" w:rsidRPr="00886F69" w:rsidRDefault="0089144E" w:rsidP="00EC0A42">
            <w:pPr>
              <w:jc w:val="center"/>
              <w:rPr>
                <w:sz w:val="28"/>
                <w:szCs w:val="28"/>
              </w:rPr>
            </w:pPr>
            <w:r w:rsidRPr="00886F69">
              <w:rPr>
                <w:sz w:val="28"/>
                <w:szCs w:val="28"/>
              </w:rPr>
              <w:t>3</w:t>
            </w:r>
          </w:p>
        </w:tc>
        <w:tc>
          <w:tcPr>
            <w:tcW w:w="840" w:type="dxa"/>
          </w:tcPr>
          <w:p w:rsidR="0089144E" w:rsidRPr="00886F69" w:rsidRDefault="0089144E" w:rsidP="00EC0A42">
            <w:pPr>
              <w:jc w:val="center"/>
              <w:rPr>
                <w:sz w:val="28"/>
                <w:szCs w:val="28"/>
              </w:rPr>
            </w:pPr>
            <w:r w:rsidRPr="00886F69">
              <w:rPr>
                <w:sz w:val="28"/>
                <w:szCs w:val="28"/>
              </w:rPr>
              <w:t>3</w:t>
            </w:r>
          </w:p>
        </w:tc>
        <w:tc>
          <w:tcPr>
            <w:tcW w:w="975" w:type="dxa"/>
          </w:tcPr>
          <w:p w:rsidR="0089144E" w:rsidRPr="00886F69" w:rsidRDefault="0089144E" w:rsidP="00EC0A42">
            <w:pPr>
              <w:jc w:val="center"/>
              <w:rPr>
                <w:sz w:val="28"/>
                <w:szCs w:val="28"/>
              </w:rPr>
            </w:pPr>
            <w:r w:rsidRPr="00886F69">
              <w:rPr>
                <w:sz w:val="28"/>
                <w:szCs w:val="28"/>
              </w:rPr>
              <w:t>-</w:t>
            </w:r>
          </w:p>
        </w:tc>
        <w:tc>
          <w:tcPr>
            <w:tcW w:w="900" w:type="dxa"/>
          </w:tcPr>
          <w:p w:rsidR="0089144E" w:rsidRPr="00886F69" w:rsidRDefault="0089144E" w:rsidP="00EC0A42">
            <w:pPr>
              <w:jc w:val="center"/>
              <w:rPr>
                <w:sz w:val="28"/>
                <w:szCs w:val="28"/>
              </w:rPr>
            </w:pPr>
            <w:r w:rsidRPr="00886F69">
              <w:rPr>
                <w:sz w:val="28"/>
                <w:szCs w:val="28"/>
              </w:rPr>
              <w:t>1</w:t>
            </w:r>
          </w:p>
        </w:tc>
        <w:tc>
          <w:tcPr>
            <w:tcW w:w="900" w:type="dxa"/>
          </w:tcPr>
          <w:p w:rsidR="0089144E" w:rsidRPr="00886F69" w:rsidRDefault="0089144E" w:rsidP="00EC0A42">
            <w:pPr>
              <w:jc w:val="center"/>
              <w:rPr>
                <w:sz w:val="28"/>
                <w:szCs w:val="28"/>
              </w:rPr>
            </w:pPr>
            <w:r w:rsidRPr="00886F69">
              <w:rPr>
                <w:sz w:val="28"/>
                <w:szCs w:val="28"/>
              </w:rPr>
              <w:t>-</w:t>
            </w:r>
          </w:p>
        </w:tc>
        <w:tc>
          <w:tcPr>
            <w:tcW w:w="945" w:type="dxa"/>
          </w:tcPr>
          <w:p w:rsidR="0089144E" w:rsidRPr="00886F69" w:rsidRDefault="0089144E" w:rsidP="00EC0A42">
            <w:pPr>
              <w:jc w:val="center"/>
              <w:rPr>
                <w:sz w:val="28"/>
                <w:szCs w:val="28"/>
              </w:rPr>
            </w:pPr>
            <w:r w:rsidRPr="00886F69">
              <w:rPr>
                <w:sz w:val="28"/>
                <w:szCs w:val="28"/>
              </w:rPr>
              <w:t>-</w:t>
            </w:r>
          </w:p>
        </w:tc>
      </w:tr>
      <w:tr w:rsidR="0089144E" w:rsidRPr="00886F69" w:rsidTr="00EC0A42">
        <w:trPr>
          <w:tblCellSpacing w:w="0" w:type="dxa"/>
        </w:trPr>
        <w:tc>
          <w:tcPr>
            <w:tcW w:w="1890" w:type="dxa"/>
          </w:tcPr>
          <w:p w:rsidR="0089144E" w:rsidRPr="00886F69" w:rsidRDefault="0089144E" w:rsidP="00EC0A42">
            <w:pPr>
              <w:rPr>
                <w:bCs/>
                <w:sz w:val="28"/>
                <w:szCs w:val="28"/>
              </w:rPr>
            </w:pPr>
            <w:r w:rsidRPr="00886F69">
              <w:rPr>
                <w:bCs/>
                <w:sz w:val="28"/>
                <w:szCs w:val="28"/>
              </w:rPr>
              <w:t>Детей-инвалидов</w:t>
            </w:r>
          </w:p>
        </w:tc>
        <w:tc>
          <w:tcPr>
            <w:tcW w:w="975" w:type="dxa"/>
          </w:tcPr>
          <w:p w:rsidR="0089144E" w:rsidRPr="00886F69" w:rsidRDefault="0089144E" w:rsidP="00EC0A42">
            <w:pPr>
              <w:jc w:val="center"/>
              <w:rPr>
                <w:sz w:val="28"/>
                <w:szCs w:val="28"/>
              </w:rPr>
            </w:pPr>
            <w:r w:rsidRPr="00886F69">
              <w:rPr>
                <w:sz w:val="28"/>
                <w:szCs w:val="28"/>
              </w:rPr>
              <w:t>-</w:t>
            </w:r>
          </w:p>
        </w:tc>
        <w:tc>
          <w:tcPr>
            <w:tcW w:w="900" w:type="dxa"/>
          </w:tcPr>
          <w:p w:rsidR="0089144E" w:rsidRPr="00886F69" w:rsidRDefault="0089144E" w:rsidP="00EC0A42">
            <w:pPr>
              <w:jc w:val="center"/>
              <w:rPr>
                <w:sz w:val="28"/>
                <w:szCs w:val="28"/>
              </w:rPr>
            </w:pPr>
            <w:r w:rsidRPr="00886F69">
              <w:rPr>
                <w:sz w:val="28"/>
                <w:szCs w:val="28"/>
              </w:rPr>
              <w:t>-</w:t>
            </w:r>
          </w:p>
        </w:tc>
        <w:tc>
          <w:tcPr>
            <w:tcW w:w="990" w:type="dxa"/>
          </w:tcPr>
          <w:p w:rsidR="0089144E" w:rsidRPr="00886F69" w:rsidRDefault="0089144E" w:rsidP="00EC0A42">
            <w:pPr>
              <w:jc w:val="center"/>
              <w:rPr>
                <w:sz w:val="28"/>
                <w:szCs w:val="28"/>
              </w:rPr>
            </w:pPr>
            <w:r w:rsidRPr="00886F69">
              <w:rPr>
                <w:sz w:val="28"/>
                <w:szCs w:val="28"/>
              </w:rPr>
              <w:t>13</w:t>
            </w:r>
          </w:p>
        </w:tc>
        <w:tc>
          <w:tcPr>
            <w:tcW w:w="840" w:type="dxa"/>
          </w:tcPr>
          <w:p w:rsidR="0089144E" w:rsidRPr="00886F69" w:rsidRDefault="0089144E" w:rsidP="00EC0A42">
            <w:pPr>
              <w:jc w:val="center"/>
              <w:rPr>
                <w:sz w:val="28"/>
                <w:szCs w:val="28"/>
              </w:rPr>
            </w:pPr>
            <w:r w:rsidRPr="00886F69">
              <w:rPr>
                <w:sz w:val="28"/>
                <w:szCs w:val="28"/>
              </w:rPr>
              <w:t>13</w:t>
            </w:r>
          </w:p>
        </w:tc>
        <w:tc>
          <w:tcPr>
            <w:tcW w:w="975" w:type="dxa"/>
          </w:tcPr>
          <w:p w:rsidR="0089144E" w:rsidRPr="00886F69" w:rsidRDefault="0089144E" w:rsidP="00EC0A42">
            <w:pPr>
              <w:jc w:val="center"/>
              <w:rPr>
                <w:sz w:val="28"/>
                <w:szCs w:val="28"/>
              </w:rPr>
            </w:pPr>
            <w:r w:rsidRPr="00886F69">
              <w:rPr>
                <w:sz w:val="28"/>
                <w:szCs w:val="28"/>
              </w:rPr>
              <w:t>-</w:t>
            </w:r>
          </w:p>
        </w:tc>
        <w:tc>
          <w:tcPr>
            <w:tcW w:w="900" w:type="dxa"/>
          </w:tcPr>
          <w:p w:rsidR="0089144E" w:rsidRPr="00886F69" w:rsidRDefault="0089144E" w:rsidP="00EC0A42">
            <w:pPr>
              <w:jc w:val="center"/>
              <w:rPr>
                <w:sz w:val="28"/>
                <w:szCs w:val="28"/>
              </w:rPr>
            </w:pPr>
            <w:r w:rsidRPr="00886F69">
              <w:rPr>
                <w:sz w:val="28"/>
                <w:szCs w:val="28"/>
              </w:rPr>
              <w:t>3</w:t>
            </w:r>
          </w:p>
        </w:tc>
        <w:tc>
          <w:tcPr>
            <w:tcW w:w="900" w:type="dxa"/>
          </w:tcPr>
          <w:p w:rsidR="0089144E" w:rsidRPr="00886F69" w:rsidRDefault="0089144E" w:rsidP="00EC0A42">
            <w:pPr>
              <w:jc w:val="center"/>
              <w:rPr>
                <w:sz w:val="28"/>
                <w:szCs w:val="28"/>
              </w:rPr>
            </w:pPr>
            <w:r w:rsidRPr="00886F69">
              <w:rPr>
                <w:sz w:val="28"/>
                <w:szCs w:val="28"/>
              </w:rPr>
              <w:t>-</w:t>
            </w:r>
          </w:p>
        </w:tc>
        <w:tc>
          <w:tcPr>
            <w:tcW w:w="945" w:type="dxa"/>
          </w:tcPr>
          <w:p w:rsidR="0089144E" w:rsidRPr="00886F69" w:rsidRDefault="0089144E" w:rsidP="00EC0A42">
            <w:pPr>
              <w:jc w:val="center"/>
              <w:rPr>
                <w:sz w:val="28"/>
                <w:szCs w:val="28"/>
              </w:rPr>
            </w:pPr>
            <w:r w:rsidRPr="00886F69">
              <w:rPr>
                <w:sz w:val="28"/>
                <w:szCs w:val="28"/>
              </w:rPr>
              <w:t>-</w:t>
            </w:r>
          </w:p>
        </w:tc>
      </w:tr>
    </w:tbl>
    <w:p w:rsidR="0089144E" w:rsidRPr="00886F69" w:rsidRDefault="0089144E" w:rsidP="0089144E">
      <w:pPr>
        <w:jc w:val="both"/>
        <w:rPr>
          <w:sz w:val="28"/>
          <w:szCs w:val="28"/>
        </w:rPr>
      </w:pP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930"/>
        <w:gridCol w:w="897"/>
        <w:gridCol w:w="1008"/>
        <w:gridCol w:w="867"/>
        <w:gridCol w:w="958"/>
        <w:gridCol w:w="885"/>
        <w:gridCol w:w="884"/>
        <w:gridCol w:w="959"/>
      </w:tblGrid>
      <w:tr w:rsidR="0089144E" w:rsidRPr="00886F69" w:rsidTr="00EC0A42">
        <w:trPr>
          <w:tblCellSpacing w:w="0" w:type="dxa"/>
        </w:trPr>
        <w:tc>
          <w:tcPr>
            <w:tcW w:w="2120" w:type="dxa"/>
            <w:vMerge w:val="restart"/>
            <w:hideMark/>
          </w:tcPr>
          <w:p w:rsidR="0089144E" w:rsidRPr="00886F69" w:rsidRDefault="0089144E" w:rsidP="00EC0A42">
            <w:pPr>
              <w:rPr>
                <w:sz w:val="28"/>
                <w:szCs w:val="28"/>
              </w:rPr>
            </w:pPr>
            <w:r w:rsidRPr="00886F69">
              <w:rPr>
                <w:b/>
                <w:bCs/>
                <w:sz w:val="28"/>
                <w:szCs w:val="28"/>
              </w:rPr>
              <w:t>Группы здоровья</w:t>
            </w:r>
          </w:p>
        </w:tc>
        <w:tc>
          <w:tcPr>
            <w:tcW w:w="3702" w:type="dxa"/>
            <w:gridSpan w:val="4"/>
            <w:hideMark/>
          </w:tcPr>
          <w:p w:rsidR="0089144E" w:rsidRPr="00886F69" w:rsidRDefault="0089144E" w:rsidP="00EC0A42">
            <w:pPr>
              <w:ind w:firstLine="709"/>
              <w:jc w:val="center"/>
              <w:rPr>
                <w:sz w:val="28"/>
                <w:szCs w:val="28"/>
              </w:rPr>
            </w:pPr>
            <w:r w:rsidRPr="00886F69">
              <w:rPr>
                <w:sz w:val="28"/>
                <w:szCs w:val="28"/>
              </w:rPr>
              <w:t>2014-2015</w:t>
            </w:r>
          </w:p>
        </w:tc>
        <w:tc>
          <w:tcPr>
            <w:tcW w:w="3686" w:type="dxa"/>
            <w:gridSpan w:val="4"/>
            <w:hideMark/>
          </w:tcPr>
          <w:p w:rsidR="0089144E" w:rsidRPr="00886F69" w:rsidRDefault="0089144E" w:rsidP="00EC0A42">
            <w:pPr>
              <w:ind w:firstLine="709"/>
              <w:jc w:val="center"/>
              <w:rPr>
                <w:sz w:val="28"/>
                <w:szCs w:val="28"/>
              </w:rPr>
            </w:pPr>
            <w:r w:rsidRPr="00886F69">
              <w:rPr>
                <w:sz w:val="28"/>
                <w:szCs w:val="28"/>
              </w:rPr>
              <w:t>2014-2015</w:t>
            </w:r>
          </w:p>
        </w:tc>
      </w:tr>
      <w:tr w:rsidR="0089144E" w:rsidRPr="00886F69" w:rsidTr="00EC0A42">
        <w:trPr>
          <w:tblCellSpacing w:w="0" w:type="dxa"/>
        </w:trPr>
        <w:tc>
          <w:tcPr>
            <w:tcW w:w="0" w:type="auto"/>
            <w:vMerge/>
            <w:vAlign w:val="center"/>
            <w:hideMark/>
          </w:tcPr>
          <w:p w:rsidR="0089144E" w:rsidRPr="00886F69" w:rsidRDefault="0089144E" w:rsidP="00EC0A42">
            <w:pPr>
              <w:ind w:firstLine="709"/>
              <w:rPr>
                <w:sz w:val="28"/>
                <w:szCs w:val="28"/>
              </w:rPr>
            </w:pPr>
          </w:p>
        </w:tc>
        <w:tc>
          <w:tcPr>
            <w:tcW w:w="1827" w:type="dxa"/>
            <w:gridSpan w:val="2"/>
            <w:hideMark/>
          </w:tcPr>
          <w:p w:rsidR="0089144E" w:rsidRPr="00886F69" w:rsidRDefault="0089144E" w:rsidP="00EC0A42">
            <w:pPr>
              <w:rPr>
                <w:sz w:val="28"/>
                <w:szCs w:val="28"/>
              </w:rPr>
            </w:pPr>
            <w:r w:rsidRPr="00886F69">
              <w:rPr>
                <w:sz w:val="28"/>
                <w:szCs w:val="28"/>
              </w:rPr>
              <w:t>ЗПР1</w:t>
            </w:r>
          </w:p>
        </w:tc>
        <w:tc>
          <w:tcPr>
            <w:tcW w:w="1875" w:type="dxa"/>
            <w:gridSpan w:val="2"/>
            <w:hideMark/>
          </w:tcPr>
          <w:p w:rsidR="0089144E" w:rsidRPr="00886F69" w:rsidRDefault="0089144E" w:rsidP="00EC0A42">
            <w:pPr>
              <w:rPr>
                <w:sz w:val="28"/>
                <w:szCs w:val="28"/>
              </w:rPr>
            </w:pPr>
            <w:r w:rsidRPr="00886F69">
              <w:rPr>
                <w:sz w:val="28"/>
                <w:szCs w:val="28"/>
              </w:rPr>
              <w:t>ЗПР2</w:t>
            </w:r>
          </w:p>
        </w:tc>
        <w:tc>
          <w:tcPr>
            <w:tcW w:w="1843" w:type="dxa"/>
            <w:gridSpan w:val="2"/>
            <w:hideMark/>
          </w:tcPr>
          <w:p w:rsidR="0089144E" w:rsidRPr="00886F69" w:rsidRDefault="0089144E" w:rsidP="00EC0A42">
            <w:pPr>
              <w:rPr>
                <w:sz w:val="28"/>
                <w:szCs w:val="28"/>
              </w:rPr>
            </w:pPr>
            <w:r w:rsidRPr="00886F69">
              <w:rPr>
                <w:sz w:val="28"/>
                <w:szCs w:val="28"/>
              </w:rPr>
              <w:t>ЗПР3</w:t>
            </w:r>
          </w:p>
        </w:tc>
        <w:tc>
          <w:tcPr>
            <w:tcW w:w="1843" w:type="dxa"/>
            <w:gridSpan w:val="2"/>
            <w:hideMark/>
          </w:tcPr>
          <w:p w:rsidR="0089144E" w:rsidRPr="00886F69" w:rsidRDefault="0089144E" w:rsidP="00EC0A42">
            <w:pPr>
              <w:rPr>
                <w:sz w:val="28"/>
                <w:szCs w:val="28"/>
              </w:rPr>
            </w:pPr>
            <w:r w:rsidRPr="00886F69">
              <w:rPr>
                <w:sz w:val="28"/>
                <w:szCs w:val="28"/>
              </w:rPr>
              <w:t>Логопед гр</w:t>
            </w:r>
          </w:p>
        </w:tc>
      </w:tr>
      <w:tr w:rsidR="0089144E" w:rsidRPr="00886F69" w:rsidTr="00EC0A42">
        <w:trPr>
          <w:tblCellSpacing w:w="0" w:type="dxa"/>
        </w:trPr>
        <w:tc>
          <w:tcPr>
            <w:tcW w:w="2120" w:type="dxa"/>
          </w:tcPr>
          <w:p w:rsidR="0089144E" w:rsidRPr="00886F69" w:rsidRDefault="0089144E" w:rsidP="00EC0A42">
            <w:pPr>
              <w:ind w:firstLine="709"/>
              <w:rPr>
                <w:b/>
                <w:bCs/>
                <w:sz w:val="28"/>
                <w:szCs w:val="28"/>
              </w:rPr>
            </w:pPr>
          </w:p>
        </w:tc>
        <w:tc>
          <w:tcPr>
            <w:tcW w:w="930" w:type="dxa"/>
            <w:tcBorders>
              <w:right w:val="single" w:sz="4" w:space="0" w:color="auto"/>
            </w:tcBorders>
          </w:tcPr>
          <w:p w:rsidR="0089144E" w:rsidRPr="00886F69" w:rsidRDefault="0089144E" w:rsidP="00EC0A42">
            <w:pPr>
              <w:ind w:firstLine="709"/>
              <w:jc w:val="center"/>
              <w:rPr>
                <w:sz w:val="28"/>
                <w:szCs w:val="28"/>
              </w:rPr>
            </w:pPr>
            <w:r w:rsidRPr="00886F69">
              <w:rPr>
                <w:sz w:val="28"/>
                <w:szCs w:val="28"/>
              </w:rPr>
              <w:t>н</w:t>
            </w:r>
          </w:p>
        </w:tc>
        <w:tc>
          <w:tcPr>
            <w:tcW w:w="897" w:type="dxa"/>
            <w:tcBorders>
              <w:left w:val="single" w:sz="4" w:space="0" w:color="auto"/>
            </w:tcBorders>
          </w:tcPr>
          <w:p w:rsidR="0089144E" w:rsidRPr="00886F69" w:rsidRDefault="0089144E" w:rsidP="00EC0A42">
            <w:pPr>
              <w:ind w:firstLine="709"/>
              <w:jc w:val="center"/>
              <w:rPr>
                <w:sz w:val="28"/>
                <w:szCs w:val="28"/>
              </w:rPr>
            </w:pPr>
            <w:r w:rsidRPr="00886F69">
              <w:rPr>
                <w:sz w:val="28"/>
                <w:szCs w:val="28"/>
              </w:rPr>
              <w:t>к</w:t>
            </w:r>
          </w:p>
        </w:tc>
        <w:tc>
          <w:tcPr>
            <w:tcW w:w="1008" w:type="dxa"/>
            <w:tcBorders>
              <w:right w:val="single" w:sz="4" w:space="0" w:color="auto"/>
            </w:tcBorders>
          </w:tcPr>
          <w:p w:rsidR="0089144E" w:rsidRPr="00886F69" w:rsidRDefault="0089144E" w:rsidP="00EC0A42">
            <w:pPr>
              <w:ind w:firstLine="709"/>
              <w:jc w:val="center"/>
              <w:rPr>
                <w:sz w:val="28"/>
                <w:szCs w:val="28"/>
              </w:rPr>
            </w:pPr>
            <w:r w:rsidRPr="00886F69">
              <w:rPr>
                <w:sz w:val="28"/>
                <w:szCs w:val="28"/>
              </w:rPr>
              <w:t>н</w:t>
            </w:r>
          </w:p>
        </w:tc>
        <w:tc>
          <w:tcPr>
            <w:tcW w:w="867" w:type="dxa"/>
            <w:tcBorders>
              <w:left w:val="single" w:sz="4" w:space="0" w:color="auto"/>
            </w:tcBorders>
          </w:tcPr>
          <w:p w:rsidR="0089144E" w:rsidRPr="00886F69" w:rsidRDefault="0089144E" w:rsidP="00EC0A42">
            <w:pPr>
              <w:ind w:firstLine="709"/>
              <w:jc w:val="center"/>
              <w:rPr>
                <w:sz w:val="28"/>
                <w:szCs w:val="28"/>
              </w:rPr>
            </w:pPr>
            <w:r w:rsidRPr="00886F69">
              <w:rPr>
                <w:sz w:val="28"/>
                <w:szCs w:val="28"/>
              </w:rPr>
              <w:t>к</w:t>
            </w:r>
          </w:p>
        </w:tc>
        <w:tc>
          <w:tcPr>
            <w:tcW w:w="958" w:type="dxa"/>
            <w:tcBorders>
              <w:right w:val="single" w:sz="4" w:space="0" w:color="auto"/>
            </w:tcBorders>
          </w:tcPr>
          <w:p w:rsidR="0089144E" w:rsidRPr="00886F69" w:rsidRDefault="0089144E" w:rsidP="00EC0A42">
            <w:pPr>
              <w:ind w:firstLine="709"/>
              <w:jc w:val="center"/>
              <w:rPr>
                <w:sz w:val="28"/>
                <w:szCs w:val="28"/>
              </w:rPr>
            </w:pPr>
            <w:r w:rsidRPr="00886F69">
              <w:rPr>
                <w:sz w:val="28"/>
                <w:szCs w:val="28"/>
              </w:rPr>
              <w:t>н</w:t>
            </w:r>
          </w:p>
        </w:tc>
        <w:tc>
          <w:tcPr>
            <w:tcW w:w="885" w:type="dxa"/>
            <w:tcBorders>
              <w:left w:val="single" w:sz="4" w:space="0" w:color="auto"/>
            </w:tcBorders>
          </w:tcPr>
          <w:p w:rsidR="0089144E" w:rsidRPr="00886F69" w:rsidRDefault="0089144E" w:rsidP="00EC0A42">
            <w:pPr>
              <w:ind w:firstLine="709"/>
              <w:jc w:val="center"/>
              <w:rPr>
                <w:sz w:val="28"/>
                <w:szCs w:val="28"/>
              </w:rPr>
            </w:pPr>
            <w:r w:rsidRPr="00886F69">
              <w:rPr>
                <w:sz w:val="28"/>
                <w:szCs w:val="28"/>
              </w:rPr>
              <w:t>к</w:t>
            </w:r>
          </w:p>
        </w:tc>
        <w:tc>
          <w:tcPr>
            <w:tcW w:w="884" w:type="dxa"/>
            <w:tcBorders>
              <w:right w:val="single" w:sz="4" w:space="0" w:color="auto"/>
            </w:tcBorders>
          </w:tcPr>
          <w:p w:rsidR="0089144E" w:rsidRPr="00886F69" w:rsidRDefault="0089144E" w:rsidP="00EC0A42">
            <w:pPr>
              <w:ind w:firstLine="709"/>
              <w:jc w:val="center"/>
              <w:rPr>
                <w:sz w:val="28"/>
                <w:szCs w:val="28"/>
              </w:rPr>
            </w:pPr>
            <w:r w:rsidRPr="00886F69">
              <w:rPr>
                <w:sz w:val="28"/>
                <w:szCs w:val="28"/>
              </w:rPr>
              <w:t>н</w:t>
            </w:r>
          </w:p>
        </w:tc>
        <w:tc>
          <w:tcPr>
            <w:tcW w:w="959" w:type="dxa"/>
            <w:tcBorders>
              <w:left w:val="single" w:sz="4" w:space="0" w:color="auto"/>
            </w:tcBorders>
          </w:tcPr>
          <w:p w:rsidR="0089144E" w:rsidRPr="00886F69" w:rsidRDefault="0089144E" w:rsidP="00EC0A42">
            <w:pPr>
              <w:ind w:firstLine="709"/>
              <w:jc w:val="center"/>
              <w:rPr>
                <w:sz w:val="28"/>
                <w:szCs w:val="28"/>
              </w:rPr>
            </w:pPr>
            <w:r w:rsidRPr="00886F69">
              <w:rPr>
                <w:sz w:val="28"/>
                <w:szCs w:val="28"/>
              </w:rPr>
              <w:t>к</w:t>
            </w:r>
          </w:p>
        </w:tc>
      </w:tr>
      <w:tr w:rsidR="0089144E" w:rsidRPr="00886F69" w:rsidTr="00EC0A42">
        <w:trPr>
          <w:trHeight w:val="417"/>
          <w:tblCellSpacing w:w="0" w:type="dxa"/>
        </w:trPr>
        <w:tc>
          <w:tcPr>
            <w:tcW w:w="2120" w:type="dxa"/>
          </w:tcPr>
          <w:p w:rsidR="0089144E" w:rsidRPr="00886F69" w:rsidRDefault="0089144E" w:rsidP="00EC0A42">
            <w:pPr>
              <w:rPr>
                <w:b/>
                <w:bCs/>
                <w:sz w:val="28"/>
                <w:szCs w:val="28"/>
              </w:rPr>
            </w:pPr>
            <w:r w:rsidRPr="00886F69">
              <w:rPr>
                <w:b/>
                <w:bCs/>
                <w:sz w:val="28"/>
                <w:szCs w:val="28"/>
              </w:rPr>
              <w:t>Микросоматики</w:t>
            </w:r>
          </w:p>
        </w:tc>
        <w:tc>
          <w:tcPr>
            <w:tcW w:w="930" w:type="dxa"/>
            <w:tcBorders>
              <w:right w:val="single" w:sz="4" w:space="0" w:color="auto"/>
            </w:tcBorders>
          </w:tcPr>
          <w:p w:rsidR="0089144E" w:rsidRPr="00886F69" w:rsidRDefault="0089144E" w:rsidP="00EC0A42">
            <w:pPr>
              <w:jc w:val="center"/>
              <w:rPr>
                <w:sz w:val="28"/>
                <w:szCs w:val="28"/>
              </w:rPr>
            </w:pPr>
            <w:r w:rsidRPr="00886F69">
              <w:rPr>
                <w:sz w:val="28"/>
                <w:szCs w:val="28"/>
              </w:rPr>
              <w:t>1</w:t>
            </w:r>
          </w:p>
        </w:tc>
        <w:tc>
          <w:tcPr>
            <w:tcW w:w="897" w:type="dxa"/>
            <w:tcBorders>
              <w:left w:val="single" w:sz="4" w:space="0" w:color="auto"/>
            </w:tcBorders>
          </w:tcPr>
          <w:p w:rsidR="0089144E" w:rsidRPr="00886F69" w:rsidRDefault="0089144E" w:rsidP="00EC0A42">
            <w:pPr>
              <w:jc w:val="center"/>
              <w:rPr>
                <w:sz w:val="28"/>
                <w:szCs w:val="28"/>
              </w:rPr>
            </w:pPr>
            <w:r w:rsidRPr="00886F69">
              <w:rPr>
                <w:sz w:val="28"/>
                <w:szCs w:val="28"/>
              </w:rPr>
              <w:t>2</w:t>
            </w:r>
          </w:p>
        </w:tc>
        <w:tc>
          <w:tcPr>
            <w:tcW w:w="1008" w:type="dxa"/>
            <w:tcBorders>
              <w:right w:val="single" w:sz="4" w:space="0" w:color="auto"/>
            </w:tcBorders>
          </w:tcPr>
          <w:p w:rsidR="0089144E" w:rsidRPr="00886F69" w:rsidRDefault="0089144E" w:rsidP="00EC0A42">
            <w:pPr>
              <w:jc w:val="center"/>
              <w:rPr>
                <w:sz w:val="28"/>
                <w:szCs w:val="28"/>
              </w:rPr>
            </w:pPr>
            <w:r w:rsidRPr="00886F69">
              <w:rPr>
                <w:sz w:val="28"/>
                <w:szCs w:val="28"/>
              </w:rPr>
              <w:t>1</w:t>
            </w:r>
          </w:p>
        </w:tc>
        <w:tc>
          <w:tcPr>
            <w:tcW w:w="867" w:type="dxa"/>
            <w:tcBorders>
              <w:left w:val="single" w:sz="4" w:space="0" w:color="auto"/>
            </w:tcBorders>
          </w:tcPr>
          <w:p w:rsidR="0089144E" w:rsidRPr="00886F69" w:rsidRDefault="0089144E" w:rsidP="00EC0A42">
            <w:pPr>
              <w:jc w:val="center"/>
              <w:rPr>
                <w:sz w:val="28"/>
                <w:szCs w:val="28"/>
              </w:rPr>
            </w:pPr>
            <w:r w:rsidRPr="00886F69">
              <w:rPr>
                <w:sz w:val="28"/>
                <w:szCs w:val="28"/>
              </w:rPr>
              <w:t>-</w:t>
            </w:r>
          </w:p>
        </w:tc>
        <w:tc>
          <w:tcPr>
            <w:tcW w:w="958" w:type="dxa"/>
            <w:tcBorders>
              <w:right w:val="single" w:sz="4" w:space="0" w:color="auto"/>
            </w:tcBorders>
          </w:tcPr>
          <w:p w:rsidR="0089144E" w:rsidRPr="00886F69" w:rsidRDefault="0089144E" w:rsidP="00EC0A42">
            <w:pPr>
              <w:jc w:val="center"/>
              <w:rPr>
                <w:sz w:val="28"/>
                <w:szCs w:val="28"/>
              </w:rPr>
            </w:pPr>
            <w:r w:rsidRPr="00886F69">
              <w:rPr>
                <w:sz w:val="28"/>
                <w:szCs w:val="28"/>
              </w:rPr>
              <w:t>3</w:t>
            </w:r>
          </w:p>
        </w:tc>
        <w:tc>
          <w:tcPr>
            <w:tcW w:w="885" w:type="dxa"/>
            <w:tcBorders>
              <w:left w:val="single" w:sz="4" w:space="0" w:color="auto"/>
            </w:tcBorders>
          </w:tcPr>
          <w:p w:rsidR="0089144E" w:rsidRPr="00886F69" w:rsidRDefault="0089144E" w:rsidP="00EC0A42">
            <w:pPr>
              <w:jc w:val="center"/>
              <w:rPr>
                <w:sz w:val="28"/>
                <w:szCs w:val="28"/>
              </w:rPr>
            </w:pPr>
            <w:r w:rsidRPr="00886F69">
              <w:rPr>
                <w:sz w:val="28"/>
                <w:szCs w:val="28"/>
              </w:rPr>
              <w:t>-</w:t>
            </w:r>
          </w:p>
        </w:tc>
        <w:tc>
          <w:tcPr>
            <w:tcW w:w="884" w:type="dxa"/>
            <w:tcBorders>
              <w:right w:val="single" w:sz="4" w:space="0" w:color="auto"/>
            </w:tcBorders>
          </w:tcPr>
          <w:p w:rsidR="0089144E" w:rsidRPr="00886F69" w:rsidRDefault="0089144E" w:rsidP="00EC0A42">
            <w:pPr>
              <w:jc w:val="center"/>
              <w:rPr>
                <w:sz w:val="28"/>
                <w:szCs w:val="28"/>
              </w:rPr>
            </w:pPr>
            <w:r w:rsidRPr="00886F69">
              <w:rPr>
                <w:sz w:val="28"/>
                <w:szCs w:val="28"/>
              </w:rPr>
              <w:t>3</w:t>
            </w:r>
          </w:p>
        </w:tc>
        <w:tc>
          <w:tcPr>
            <w:tcW w:w="959" w:type="dxa"/>
            <w:tcBorders>
              <w:left w:val="single" w:sz="4" w:space="0" w:color="auto"/>
            </w:tcBorders>
          </w:tcPr>
          <w:p w:rsidR="0089144E" w:rsidRPr="00886F69" w:rsidRDefault="0089144E" w:rsidP="00EC0A42">
            <w:pPr>
              <w:jc w:val="center"/>
              <w:rPr>
                <w:sz w:val="28"/>
                <w:szCs w:val="28"/>
              </w:rPr>
            </w:pPr>
            <w:r w:rsidRPr="00886F69">
              <w:rPr>
                <w:sz w:val="28"/>
                <w:szCs w:val="28"/>
              </w:rPr>
              <w:t>3</w:t>
            </w:r>
          </w:p>
        </w:tc>
      </w:tr>
      <w:tr w:rsidR="0089144E" w:rsidRPr="00886F69" w:rsidTr="00EC0A42">
        <w:trPr>
          <w:tblCellSpacing w:w="0" w:type="dxa"/>
        </w:trPr>
        <w:tc>
          <w:tcPr>
            <w:tcW w:w="2120" w:type="dxa"/>
            <w:hideMark/>
          </w:tcPr>
          <w:p w:rsidR="0089144E" w:rsidRPr="00886F69" w:rsidRDefault="0089144E" w:rsidP="00EC0A42">
            <w:pPr>
              <w:rPr>
                <w:sz w:val="28"/>
                <w:szCs w:val="28"/>
              </w:rPr>
            </w:pPr>
            <w:r w:rsidRPr="00886F69">
              <w:rPr>
                <w:b/>
                <w:bCs/>
                <w:sz w:val="28"/>
                <w:szCs w:val="28"/>
              </w:rPr>
              <w:t>Мезосоматики</w:t>
            </w:r>
          </w:p>
        </w:tc>
        <w:tc>
          <w:tcPr>
            <w:tcW w:w="930" w:type="dxa"/>
            <w:tcBorders>
              <w:right w:val="single" w:sz="4" w:space="0" w:color="auto"/>
            </w:tcBorders>
          </w:tcPr>
          <w:p w:rsidR="0089144E" w:rsidRPr="00886F69" w:rsidRDefault="0089144E" w:rsidP="00EC0A42">
            <w:pPr>
              <w:ind w:firstLine="148"/>
              <w:jc w:val="center"/>
              <w:rPr>
                <w:sz w:val="28"/>
                <w:szCs w:val="28"/>
              </w:rPr>
            </w:pPr>
            <w:r w:rsidRPr="00886F69">
              <w:rPr>
                <w:sz w:val="28"/>
                <w:szCs w:val="28"/>
              </w:rPr>
              <w:t>13</w:t>
            </w:r>
          </w:p>
        </w:tc>
        <w:tc>
          <w:tcPr>
            <w:tcW w:w="897" w:type="dxa"/>
            <w:tcBorders>
              <w:left w:val="single" w:sz="4" w:space="0" w:color="auto"/>
            </w:tcBorders>
          </w:tcPr>
          <w:p w:rsidR="0089144E" w:rsidRPr="00886F69" w:rsidRDefault="0089144E" w:rsidP="00EC0A42">
            <w:pPr>
              <w:ind w:firstLine="211"/>
              <w:jc w:val="center"/>
              <w:rPr>
                <w:sz w:val="28"/>
                <w:szCs w:val="28"/>
              </w:rPr>
            </w:pPr>
            <w:r w:rsidRPr="00886F69">
              <w:rPr>
                <w:sz w:val="28"/>
                <w:szCs w:val="28"/>
              </w:rPr>
              <w:t>15</w:t>
            </w:r>
          </w:p>
        </w:tc>
        <w:tc>
          <w:tcPr>
            <w:tcW w:w="1008" w:type="dxa"/>
            <w:tcBorders>
              <w:right w:val="single" w:sz="4" w:space="0" w:color="auto"/>
            </w:tcBorders>
          </w:tcPr>
          <w:p w:rsidR="0089144E" w:rsidRPr="00886F69" w:rsidRDefault="0089144E" w:rsidP="00EC0A42">
            <w:pPr>
              <w:jc w:val="center"/>
              <w:rPr>
                <w:sz w:val="28"/>
                <w:szCs w:val="28"/>
              </w:rPr>
            </w:pPr>
            <w:r w:rsidRPr="00886F69">
              <w:rPr>
                <w:sz w:val="28"/>
                <w:szCs w:val="28"/>
              </w:rPr>
              <w:t>13</w:t>
            </w:r>
          </w:p>
        </w:tc>
        <w:tc>
          <w:tcPr>
            <w:tcW w:w="867" w:type="dxa"/>
            <w:tcBorders>
              <w:left w:val="single" w:sz="4" w:space="0" w:color="auto"/>
            </w:tcBorders>
          </w:tcPr>
          <w:p w:rsidR="0089144E" w:rsidRPr="00886F69" w:rsidRDefault="0089144E" w:rsidP="00EC0A42">
            <w:pPr>
              <w:jc w:val="center"/>
              <w:rPr>
                <w:sz w:val="28"/>
                <w:szCs w:val="28"/>
              </w:rPr>
            </w:pPr>
            <w:r w:rsidRPr="00886F69">
              <w:rPr>
                <w:sz w:val="28"/>
                <w:szCs w:val="28"/>
              </w:rPr>
              <w:t>15</w:t>
            </w:r>
          </w:p>
        </w:tc>
        <w:tc>
          <w:tcPr>
            <w:tcW w:w="958" w:type="dxa"/>
            <w:tcBorders>
              <w:right w:val="single" w:sz="4" w:space="0" w:color="auto"/>
            </w:tcBorders>
          </w:tcPr>
          <w:p w:rsidR="0089144E" w:rsidRPr="00886F69" w:rsidRDefault="0089144E" w:rsidP="00EC0A42">
            <w:pPr>
              <w:ind w:firstLine="415"/>
              <w:jc w:val="center"/>
              <w:rPr>
                <w:sz w:val="28"/>
                <w:szCs w:val="28"/>
              </w:rPr>
            </w:pPr>
            <w:r w:rsidRPr="00886F69">
              <w:rPr>
                <w:sz w:val="28"/>
                <w:szCs w:val="28"/>
              </w:rPr>
              <w:t>11</w:t>
            </w:r>
          </w:p>
        </w:tc>
        <w:tc>
          <w:tcPr>
            <w:tcW w:w="885" w:type="dxa"/>
            <w:tcBorders>
              <w:left w:val="single" w:sz="4" w:space="0" w:color="auto"/>
            </w:tcBorders>
          </w:tcPr>
          <w:p w:rsidR="0089144E" w:rsidRPr="00886F69" w:rsidRDefault="0089144E" w:rsidP="00EC0A42">
            <w:pPr>
              <w:ind w:firstLine="308"/>
              <w:jc w:val="center"/>
              <w:rPr>
                <w:sz w:val="28"/>
                <w:szCs w:val="28"/>
              </w:rPr>
            </w:pPr>
            <w:r w:rsidRPr="00886F69">
              <w:rPr>
                <w:sz w:val="28"/>
                <w:szCs w:val="28"/>
              </w:rPr>
              <w:t>14</w:t>
            </w:r>
          </w:p>
        </w:tc>
        <w:tc>
          <w:tcPr>
            <w:tcW w:w="884" w:type="dxa"/>
            <w:tcBorders>
              <w:right w:val="single" w:sz="4" w:space="0" w:color="auto"/>
            </w:tcBorders>
          </w:tcPr>
          <w:p w:rsidR="0089144E" w:rsidRPr="00886F69" w:rsidRDefault="0089144E" w:rsidP="00EC0A42">
            <w:pPr>
              <w:ind w:firstLine="273"/>
              <w:jc w:val="center"/>
              <w:rPr>
                <w:sz w:val="28"/>
                <w:szCs w:val="28"/>
              </w:rPr>
            </w:pPr>
            <w:r w:rsidRPr="00886F69">
              <w:rPr>
                <w:sz w:val="28"/>
                <w:szCs w:val="28"/>
              </w:rPr>
              <w:t>15</w:t>
            </w:r>
          </w:p>
        </w:tc>
        <w:tc>
          <w:tcPr>
            <w:tcW w:w="959" w:type="dxa"/>
            <w:tcBorders>
              <w:left w:val="single" w:sz="4" w:space="0" w:color="auto"/>
            </w:tcBorders>
          </w:tcPr>
          <w:p w:rsidR="0089144E" w:rsidRPr="00886F69" w:rsidRDefault="0089144E" w:rsidP="00EC0A42">
            <w:pPr>
              <w:jc w:val="center"/>
              <w:rPr>
                <w:sz w:val="28"/>
                <w:szCs w:val="28"/>
              </w:rPr>
            </w:pPr>
            <w:r w:rsidRPr="00886F69">
              <w:rPr>
                <w:sz w:val="28"/>
                <w:szCs w:val="28"/>
              </w:rPr>
              <w:t>11</w:t>
            </w:r>
          </w:p>
        </w:tc>
      </w:tr>
      <w:tr w:rsidR="0089144E" w:rsidRPr="00886F69" w:rsidTr="00EC0A42">
        <w:trPr>
          <w:tblCellSpacing w:w="0" w:type="dxa"/>
        </w:trPr>
        <w:tc>
          <w:tcPr>
            <w:tcW w:w="2120" w:type="dxa"/>
            <w:hideMark/>
          </w:tcPr>
          <w:p w:rsidR="0089144E" w:rsidRPr="00886F69" w:rsidRDefault="0089144E" w:rsidP="00EC0A42">
            <w:pPr>
              <w:rPr>
                <w:sz w:val="28"/>
                <w:szCs w:val="28"/>
              </w:rPr>
            </w:pPr>
            <w:r w:rsidRPr="00886F69">
              <w:rPr>
                <w:b/>
                <w:bCs/>
                <w:sz w:val="28"/>
                <w:szCs w:val="28"/>
              </w:rPr>
              <w:t>Макросоматики</w:t>
            </w:r>
          </w:p>
        </w:tc>
        <w:tc>
          <w:tcPr>
            <w:tcW w:w="930" w:type="dxa"/>
            <w:tcBorders>
              <w:right w:val="single" w:sz="4" w:space="0" w:color="auto"/>
            </w:tcBorders>
          </w:tcPr>
          <w:p w:rsidR="0089144E" w:rsidRPr="00886F69" w:rsidRDefault="0089144E" w:rsidP="00EC0A42">
            <w:pPr>
              <w:ind w:firstLine="709"/>
              <w:jc w:val="center"/>
              <w:rPr>
                <w:sz w:val="28"/>
                <w:szCs w:val="28"/>
              </w:rPr>
            </w:pPr>
            <w:r w:rsidRPr="00886F69">
              <w:rPr>
                <w:sz w:val="28"/>
                <w:szCs w:val="28"/>
              </w:rPr>
              <w:t>2</w:t>
            </w:r>
          </w:p>
        </w:tc>
        <w:tc>
          <w:tcPr>
            <w:tcW w:w="897" w:type="dxa"/>
            <w:tcBorders>
              <w:left w:val="single" w:sz="4" w:space="0" w:color="auto"/>
            </w:tcBorders>
          </w:tcPr>
          <w:p w:rsidR="0089144E" w:rsidRPr="00886F69" w:rsidRDefault="0089144E" w:rsidP="00EC0A42">
            <w:pPr>
              <w:jc w:val="center"/>
              <w:rPr>
                <w:sz w:val="28"/>
                <w:szCs w:val="28"/>
              </w:rPr>
            </w:pPr>
            <w:r w:rsidRPr="00886F69">
              <w:rPr>
                <w:sz w:val="28"/>
                <w:szCs w:val="28"/>
              </w:rPr>
              <w:t>1</w:t>
            </w:r>
          </w:p>
        </w:tc>
        <w:tc>
          <w:tcPr>
            <w:tcW w:w="1008" w:type="dxa"/>
            <w:tcBorders>
              <w:right w:val="single" w:sz="4" w:space="0" w:color="auto"/>
            </w:tcBorders>
          </w:tcPr>
          <w:p w:rsidR="0089144E" w:rsidRPr="00886F69" w:rsidRDefault="0089144E" w:rsidP="00EC0A42">
            <w:pPr>
              <w:jc w:val="center"/>
              <w:rPr>
                <w:sz w:val="28"/>
                <w:szCs w:val="28"/>
              </w:rPr>
            </w:pPr>
            <w:r w:rsidRPr="00886F69">
              <w:rPr>
                <w:sz w:val="28"/>
                <w:szCs w:val="28"/>
              </w:rPr>
              <w:t>1</w:t>
            </w:r>
          </w:p>
        </w:tc>
        <w:tc>
          <w:tcPr>
            <w:tcW w:w="867" w:type="dxa"/>
            <w:tcBorders>
              <w:left w:val="single" w:sz="4" w:space="0" w:color="auto"/>
            </w:tcBorders>
          </w:tcPr>
          <w:p w:rsidR="0089144E" w:rsidRPr="00886F69" w:rsidRDefault="0089144E" w:rsidP="00EC0A42">
            <w:pPr>
              <w:jc w:val="center"/>
              <w:rPr>
                <w:sz w:val="28"/>
                <w:szCs w:val="28"/>
              </w:rPr>
            </w:pPr>
            <w:r w:rsidRPr="00886F69">
              <w:rPr>
                <w:sz w:val="28"/>
                <w:szCs w:val="28"/>
              </w:rPr>
              <w:t>1</w:t>
            </w:r>
          </w:p>
        </w:tc>
        <w:tc>
          <w:tcPr>
            <w:tcW w:w="958" w:type="dxa"/>
            <w:tcBorders>
              <w:right w:val="single" w:sz="4" w:space="0" w:color="auto"/>
            </w:tcBorders>
          </w:tcPr>
          <w:p w:rsidR="0089144E" w:rsidRPr="00886F69" w:rsidRDefault="0089144E" w:rsidP="00EC0A42">
            <w:pPr>
              <w:jc w:val="center"/>
              <w:rPr>
                <w:sz w:val="28"/>
                <w:szCs w:val="28"/>
              </w:rPr>
            </w:pPr>
            <w:r w:rsidRPr="00886F69">
              <w:rPr>
                <w:sz w:val="28"/>
                <w:szCs w:val="28"/>
              </w:rPr>
              <w:t>-</w:t>
            </w:r>
          </w:p>
        </w:tc>
        <w:tc>
          <w:tcPr>
            <w:tcW w:w="885" w:type="dxa"/>
            <w:tcBorders>
              <w:left w:val="single" w:sz="4" w:space="0" w:color="auto"/>
            </w:tcBorders>
          </w:tcPr>
          <w:p w:rsidR="0089144E" w:rsidRPr="00886F69" w:rsidRDefault="0089144E" w:rsidP="00EC0A42">
            <w:pPr>
              <w:jc w:val="center"/>
              <w:rPr>
                <w:sz w:val="28"/>
                <w:szCs w:val="28"/>
              </w:rPr>
            </w:pPr>
            <w:r w:rsidRPr="00886F69">
              <w:rPr>
                <w:sz w:val="28"/>
                <w:szCs w:val="28"/>
              </w:rPr>
              <w:t>1</w:t>
            </w:r>
          </w:p>
        </w:tc>
        <w:tc>
          <w:tcPr>
            <w:tcW w:w="884" w:type="dxa"/>
            <w:tcBorders>
              <w:right w:val="single" w:sz="4" w:space="0" w:color="auto"/>
            </w:tcBorders>
          </w:tcPr>
          <w:p w:rsidR="0089144E" w:rsidRPr="00886F69" w:rsidRDefault="0089144E" w:rsidP="00EC0A42">
            <w:pPr>
              <w:jc w:val="center"/>
              <w:rPr>
                <w:sz w:val="28"/>
                <w:szCs w:val="28"/>
              </w:rPr>
            </w:pPr>
            <w:r w:rsidRPr="00886F69">
              <w:rPr>
                <w:sz w:val="28"/>
                <w:szCs w:val="28"/>
              </w:rPr>
              <w:t>1</w:t>
            </w:r>
          </w:p>
        </w:tc>
        <w:tc>
          <w:tcPr>
            <w:tcW w:w="959" w:type="dxa"/>
            <w:tcBorders>
              <w:left w:val="single" w:sz="4" w:space="0" w:color="auto"/>
            </w:tcBorders>
          </w:tcPr>
          <w:p w:rsidR="0089144E" w:rsidRPr="00886F69" w:rsidRDefault="0089144E" w:rsidP="00EC0A42">
            <w:pPr>
              <w:jc w:val="center"/>
              <w:rPr>
                <w:sz w:val="28"/>
                <w:szCs w:val="28"/>
              </w:rPr>
            </w:pPr>
            <w:r w:rsidRPr="00886F69">
              <w:rPr>
                <w:sz w:val="28"/>
                <w:szCs w:val="28"/>
              </w:rPr>
              <w:t>5</w:t>
            </w:r>
          </w:p>
        </w:tc>
      </w:tr>
    </w:tbl>
    <w:p w:rsidR="0089144E" w:rsidRPr="00886F69" w:rsidRDefault="0089144E" w:rsidP="0089144E">
      <w:pPr>
        <w:pStyle w:val="a3"/>
        <w:jc w:val="both"/>
        <w:rPr>
          <w:sz w:val="28"/>
          <w:szCs w:val="28"/>
        </w:rPr>
      </w:pPr>
    </w:p>
    <w:p w:rsidR="0089144E" w:rsidRPr="00886F69" w:rsidRDefault="0089144E" w:rsidP="0089144E">
      <w:pPr>
        <w:jc w:val="both"/>
        <w:rPr>
          <w:sz w:val="28"/>
          <w:szCs w:val="28"/>
        </w:rPr>
      </w:pPr>
      <w:r w:rsidRPr="00886F69">
        <w:rPr>
          <w:sz w:val="28"/>
          <w:szCs w:val="28"/>
        </w:rPr>
        <w:t>Таким образом, дети на конец учебного года имеют следующие показатели здоровья.</w:t>
      </w:r>
    </w:p>
    <w:p w:rsidR="0089144E" w:rsidRPr="00886F69" w:rsidRDefault="0089144E" w:rsidP="0089144E">
      <w:pPr>
        <w:ind w:firstLine="709"/>
        <w:jc w:val="both"/>
        <w:rPr>
          <w:sz w:val="28"/>
          <w:szCs w:val="28"/>
        </w:rPr>
      </w:pPr>
      <w:r w:rsidRPr="00886F69">
        <w:rPr>
          <w:sz w:val="28"/>
          <w:szCs w:val="28"/>
        </w:rPr>
        <w:t>1 группа здоровья  - 0</w:t>
      </w:r>
      <w:r w:rsidRPr="00886F69">
        <w:rPr>
          <w:sz w:val="28"/>
          <w:szCs w:val="28"/>
        </w:rPr>
        <w:tab/>
      </w:r>
      <w:r w:rsidRPr="00886F69">
        <w:rPr>
          <w:sz w:val="28"/>
          <w:szCs w:val="28"/>
        </w:rPr>
        <w:tab/>
      </w:r>
    </w:p>
    <w:p w:rsidR="0089144E" w:rsidRPr="00886F69" w:rsidRDefault="0089144E" w:rsidP="0089144E">
      <w:pPr>
        <w:ind w:firstLine="709"/>
        <w:jc w:val="both"/>
        <w:rPr>
          <w:sz w:val="28"/>
          <w:szCs w:val="28"/>
        </w:rPr>
      </w:pPr>
      <w:r w:rsidRPr="00886F69">
        <w:rPr>
          <w:sz w:val="28"/>
          <w:szCs w:val="28"/>
        </w:rPr>
        <w:t>2 группа здоровья  - 45</w:t>
      </w:r>
    </w:p>
    <w:p w:rsidR="0089144E" w:rsidRPr="00886F69" w:rsidRDefault="0089144E" w:rsidP="0089144E">
      <w:pPr>
        <w:ind w:firstLine="709"/>
        <w:jc w:val="both"/>
        <w:rPr>
          <w:sz w:val="28"/>
          <w:szCs w:val="28"/>
        </w:rPr>
      </w:pPr>
      <w:r w:rsidRPr="00886F69">
        <w:rPr>
          <w:sz w:val="28"/>
          <w:szCs w:val="28"/>
        </w:rPr>
        <w:t>3 группа здоровья  - 18</w:t>
      </w:r>
    </w:p>
    <w:p w:rsidR="0089144E" w:rsidRPr="00886F69" w:rsidRDefault="0089144E" w:rsidP="0089144E">
      <w:pPr>
        <w:ind w:firstLine="709"/>
        <w:jc w:val="both"/>
        <w:rPr>
          <w:sz w:val="28"/>
          <w:szCs w:val="28"/>
        </w:rPr>
      </w:pPr>
      <w:r w:rsidRPr="00886F69">
        <w:rPr>
          <w:sz w:val="28"/>
          <w:szCs w:val="28"/>
        </w:rPr>
        <w:t>4 группа здоровья  - 4</w:t>
      </w:r>
    </w:p>
    <w:p w:rsidR="0089144E" w:rsidRPr="00886F69" w:rsidRDefault="0089144E" w:rsidP="0089144E">
      <w:pPr>
        <w:ind w:firstLine="708"/>
        <w:jc w:val="both"/>
        <w:rPr>
          <w:sz w:val="28"/>
          <w:szCs w:val="28"/>
        </w:rPr>
      </w:pPr>
      <w:r w:rsidRPr="00886F69">
        <w:rPr>
          <w:sz w:val="28"/>
          <w:szCs w:val="28"/>
        </w:rPr>
        <w:t>Итоги финишной диагностики, которая была проведена специалистами и воспитателями ДОУ в мае 2015 года, представлены   следующими   показателями:</w:t>
      </w:r>
    </w:p>
    <w:p w:rsidR="0089144E" w:rsidRPr="00886F69" w:rsidRDefault="0089144E" w:rsidP="0089144E">
      <w:pPr>
        <w:ind w:firstLine="709"/>
        <w:jc w:val="both"/>
        <w:rPr>
          <w:sz w:val="28"/>
          <w:szCs w:val="28"/>
        </w:rPr>
      </w:pPr>
      <w:r w:rsidRPr="00886F69">
        <w:rPr>
          <w:color w:val="000000"/>
          <w:sz w:val="28"/>
          <w:szCs w:val="28"/>
        </w:rPr>
        <w:t xml:space="preserve">Результаты деятельности по физкультурно-спортивному направлению свидетельствуют о том, что работа в этом блоке осуществлялась целенаправленно, систематически. </w:t>
      </w:r>
      <w:r w:rsidRPr="00886F69">
        <w:rPr>
          <w:sz w:val="28"/>
          <w:szCs w:val="28"/>
        </w:rPr>
        <w:t>Базовые программы и парциальная программа «Здоровый дошкольник» по физическому воспитанию детей и оздоровлению в детском   саду   положительно   влияют   на   укрепление   здоровья   детей.  Проведение физкультурных занятий в совокупности с другими формами физкультурно-оздоровительной работы способствовало увеличению силы мышц ног, живота, спины, формированию гибкости в суставах и вестибулярной устойчивости.</w:t>
      </w:r>
    </w:p>
    <w:p w:rsidR="0089144E" w:rsidRPr="00886F69" w:rsidRDefault="0089144E" w:rsidP="0089144E">
      <w:pPr>
        <w:shd w:val="clear" w:color="auto" w:fill="FFFFFF"/>
        <w:autoSpaceDE w:val="0"/>
        <w:autoSpaceDN w:val="0"/>
        <w:adjustRightInd w:val="0"/>
        <w:ind w:firstLine="708"/>
        <w:jc w:val="both"/>
        <w:rPr>
          <w:sz w:val="28"/>
          <w:szCs w:val="28"/>
        </w:rPr>
      </w:pPr>
      <w:r w:rsidRPr="00886F69">
        <w:rPr>
          <w:sz w:val="28"/>
          <w:szCs w:val="28"/>
        </w:rPr>
        <w:t xml:space="preserve">Оценка индивидуального развития детей по коррекционно-педагогическому направлению свидетельствует о том, что работа велась на высоком профессиональном уровне.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274"/>
        <w:gridCol w:w="1269"/>
        <w:gridCol w:w="1458"/>
        <w:gridCol w:w="1366"/>
        <w:gridCol w:w="1318"/>
      </w:tblGrid>
      <w:tr w:rsidR="0089144E" w:rsidRPr="00886F69" w:rsidTr="00EC0A42">
        <w:trPr>
          <w:trHeight w:val="990"/>
          <w:jc w:val="center"/>
        </w:trPr>
        <w:tc>
          <w:tcPr>
            <w:tcW w:w="9733" w:type="dxa"/>
            <w:gridSpan w:val="6"/>
            <w:shd w:val="clear" w:color="auto" w:fill="auto"/>
          </w:tcPr>
          <w:p w:rsidR="0089144E" w:rsidRPr="00886F69" w:rsidRDefault="0089144E" w:rsidP="00EC0A42">
            <w:pPr>
              <w:jc w:val="center"/>
              <w:rPr>
                <w:sz w:val="28"/>
                <w:szCs w:val="28"/>
              </w:rPr>
            </w:pPr>
            <w:r w:rsidRPr="00886F69">
              <w:rPr>
                <w:sz w:val="28"/>
                <w:szCs w:val="28"/>
              </w:rPr>
              <w:t xml:space="preserve">психологический </w:t>
            </w:r>
          </w:p>
          <w:p w:rsidR="0089144E" w:rsidRPr="00886F69" w:rsidRDefault="0089144E" w:rsidP="00EC0A42">
            <w:pPr>
              <w:jc w:val="center"/>
              <w:rPr>
                <w:sz w:val="28"/>
                <w:szCs w:val="28"/>
              </w:rPr>
            </w:pPr>
            <w:r w:rsidRPr="00886F69">
              <w:rPr>
                <w:sz w:val="28"/>
                <w:szCs w:val="28"/>
              </w:rPr>
              <w:t>уровень развития детей  в 2014-2015 уг</w:t>
            </w:r>
          </w:p>
        </w:tc>
      </w:tr>
      <w:tr w:rsidR="0089144E" w:rsidRPr="00886F69" w:rsidTr="00EC0A42">
        <w:trPr>
          <w:trHeight w:val="990"/>
          <w:jc w:val="center"/>
        </w:trPr>
        <w:tc>
          <w:tcPr>
            <w:tcW w:w="1048" w:type="dxa"/>
            <w:shd w:val="clear" w:color="auto" w:fill="auto"/>
          </w:tcPr>
          <w:p w:rsidR="0089144E" w:rsidRPr="00886F69" w:rsidRDefault="0089144E" w:rsidP="00EC0A42">
            <w:pPr>
              <w:jc w:val="center"/>
              <w:rPr>
                <w:sz w:val="28"/>
                <w:szCs w:val="28"/>
              </w:rPr>
            </w:pPr>
            <w:r w:rsidRPr="00886F69">
              <w:rPr>
                <w:sz w:val="28"/>
                <w:szCs w:val="28"/>
              </w:rPr>
              <w:t>№</w:t>
            </w:r>
          </w:p>
          <w:p w:rsidR="0089144E" w:rsidRPr="00886F69" w:rsidRDefault="0089144E" w:rsidP="00EC0A42">
            <w:pPr>
              <w:jc w:val="center"/>
              <w:rPr>
                <w:sz w:val="28"/>
                <w:szCs w:val="28"/>
              </w:rPr>
            </w:pPr>
            <w:r w:rsidRPr="00886F69">
              <w:rPr>
                <w:sz w:val="28"/>
                <w:szCs w:val="28"/>
              </w:rPr>
              <w:t>п/п</w:t>
            </w:r>
          </w:p>
        </w:tc>
        <w:tc>
          <w:tcPr>
            <w:tcW w:w="3274" w:type="dxa"/>
            <w:shd w:val="clear" w:color="auto" w:fill="auto"/>
          </w:tcPr>
          <w:p w:rsidR="0089144E" w:rsidRPr="00886F69" w:rsidRDefault="0089144E" w:rsidP="00EC0A42">
            <w:pPr>
              <w:jc w:val="center"/>
              <w:rPr>
                <w:sz w:val="28"/>
                <w:szCs w:val="28"/>
              </w:rPr>
            </w:pPr>
            <w:r w:rsidRPr="00886F69">
              <w:rPr>
                <w:sz w:val="28"/>
                <w:szCs w:val="28"/>
              </w:rPr>
              <w:t>Уровень развития</w:t>
            </w:r>
          </w:p>
        </w:tc>
        <w:tc>
          <w:tcPr>
            <w:tcW w:w="2727" w:type="dxa"/>
            <w:gridSpan w:val="2"/>
            <w:shd w:val="clear" w:color="auto" w:fill="auto"/>
          </w:tcPr>
          <w:p w:rsidR="0089144E" w:rsidRPr="00886F69" w:rsidRDefault="0089144E" w:rsidP="00EC0A42">
            <w:pPr>
              <w:jc w:val="center"/>
              <w:rPr>
                <w:sz w:val="28"/>
                <w:szCs w:val="28"/>
              </w:rPr>
            </w:pPr>
            <w:r w:rsidRPr="00886F69">
              <w:rPr>
                <w:sz w:val="28"/>
                <w:szCs w:val="28"/>
              </w:rPr>
              <w:t>Начало года</w:t>
            </w:r>
          </w:p>
        </w:tc>
        <w:tc>
          <w:tcPr>
            <w:tcW w:w="2683" w:type="dxa"/>
            <w:gridSpan w:val="2"/>
            <w:shd w:val="clear" w:color="auto" w:fill="auto"/>
          </w:tcPr>
          <w:p w:rsidR="0089144E" w:rsidRPr="00886F69" w:rsidRDefault="0089144E" w:rsidP="00EC0A42">
            <w:pPr>
              <w:jc w:val="center"/>
              <w:rPr>
                <w:sz w:val="28"/>
                <w:szCs w:val="28"/>
              </w:rPr>
            </w:pPr>
            <w:r w:rsidRPr="00886F69">
              <w:rPr>
                <w:sz w:val="28"/>
                <w:szCs w:val="28"/>
              </w:rPr>
              <w:t>Конец года</w:t>
            </w:r>
          </w:p>
        </w:tc>
      </w:tr>
      <w:tr w:rsidR="0089144E" w:rsidRPr="00886F69" w:rsidTr="00EC0A42">
        <w:trPr>
          <w:trHeight w:val="474"/>
          <w:jc w:val="center"/>
        </w:trPr>
        <w:tc>
          <w:tcPr>
            <w:tcW w:w="1048" w:type="dxa"/>
            <w:shd w:val="clear" w:color="auto" w:fill="auto"/>
          </w:tcPr>
          <w:p w:rsidR="0089144E" w:rsidRPr="00886F69" w:rsidRDefault="0089144E" w:rsidP="00EC0A42">
            <w:pPr>
              <w:jc w:val="center"/>
              <w:rPr>
                <w:sz w:val="28"/>
                <w:szCs w:val="28"/>
              </w:rPr>
            </w:pPr>
            <w:r w:rsidRPr="00886F69">
              <w:rPr>
                <w:sz w:val="28"/>
                <w:szCs w:val="28"/>
              </w:rPr>
              <w:t>1</w:t>
            </w:r>
          </w:p>
        </w:tc>
        <w:tc>
          <w:tcPr>
            <w:tcW w:w="3274" w:type="dxa"/>
            <w:shd w:val="clear" w:color="auto" w:fill="auto"/>
          </w:tcPr>
          <w:p w:rsidR="0089144E" w:rsidRPr="00886F69" w:rsidRDefault="0089144E" w:rsidP="00EC0A42">
            <w:pPr>
              <w:rPr>
                <w:sz w:val="28"/>
                <w:szCs w:val="28"/>
              </w:rPr>
            </w:pPr>
            <w:r w:rsidRPr="00886F69">
              <w:rPr>
                <w:sz w:val="28"/>
                <w:szCs w:val="28"/>
              </w:rPr>
              <w:t>Высокий уровень</w:t>
            </w:r>
          </w:p>
        </w:tc>
        <w:tc>
          <w:tcPr>
            <w:tcW w:w="1269" w:type="dxa"/>
            <w:shd w:val="clear" w:color="auto" w:fill="auto"/>
          </w:tcPr>
          <w:p w:rsidR="0089144E" w:rsidRPr="00886F69" w:rsidRDefault="0089144E" w:rsidP="00EC0A42">
            <w:pPr>
              <w:rPr>
                <w:sz w:val="28"/>
                <w:szCs w:val="28"/>
              </w:rPr>
            </w:pPr>
            <w:r w:rsidRPr="00886F69">
              <w:rPr>
                <w:sz w:val="28"/>
                <w:szCs w:val="28"/>
              </w:rPr>
              <w:t>0</w:t>
            </w:r>
          </w:p>
        </w:tc>
        <w:tc>
          <w:tcPr>
            <w:tcW w:w="1457" w:type="dxa"/>
            <w:shd w:val="clear" w:color="auto" w:fill="auto"/>
          </w:tcPr>
          <w:p w:rsidR="0089144E" w:rsidRPr="00886F69" w:rsidRDefault="0089144E" w:rsidP="00EC0A42">
            <w:pPr>
              <w:rPr>
                <w:sz w:val="28"/>
                <w:szCs w:val="28"/>
              </w:rPr>
            </w:pPr>
            <w:r w:rsidRPr="00886F69">
              <w:rPr>
                <w:sz w:val="28"/>
                <w:szCs w:val="28"/>
              </w:rPr>
              <w:t>0%</w:t>
            </w:r>
          </w:p>
        </w:tc>
        <w:tc>
          <w:tcPr>
            <w:tcW w:w="1366" w:type="dxa"/>
            <w:shd w:val="clear" w:color="auto" w:fill="auto"/>
          </w:tcPr>
          <w:p w:rsidR="0089144E" w:rsidRPr="00886F69" w:rsidRDefault="0089144E" w:rsidP="00EC0A42">
            <w:pPr>
              <w:rPr>
                <w:sz w:val="28"/>
                <w:szCs w:val="28"/>
              </w:rPr>
            </w:pPr>
            <w:r w:rsidRPr="00886F69">
              <w:rPr>
                <w:sz w:val="28"/>
                <w:szCs w:val="28"/>
              </w:rPr>
              <w:t>3</w:t>
            </w:r>
          </w:p>
        </w:tc>
        <w:tc>
          <w:tcPr>
            <w:tcW w:w="1317" w:type="dxa"/>
            <w:shd w:val="clear" w:color="auto" w:fill="auto"/>
          </w:tcPr>
          <w:p w:rsidR="0089144E" w:rsidRPr="00886F69" w:rsidRDefault="0089144E" w:rsidP="00EC0A42">
            <w:pPr>
              <w:rPr>
                <w:sz w:val="28"/>
                <w:szCs w:val="28"/>
              </w:rPr>
            </w:pPr>
            <w:r w:rsidRPr="00886F69">
              <w:rPr>
                <w:sz w:val="28"/>
                <w:szCs w:val="28"/>
              </w:rPr>
              <w:t>4%</w:t>
            </w:r>
          </w:p>
        </w:tc>
      </w:tr>
      <w:tr w:rsidR="0089144E" w:rsidRPr="00886F69" w:rsidTr="00EC0A42">
        <w:trPr>
          <w:trHeight w:val="495"/>
          <w:jc w:val="center"/>
        </w:trPr>
        <w:tc>
          <w:tcPr>
            <w:tcW w:w="1048" w:type="dxa"/>
            <w:shd w:val="clear" w:color="auto" w:fill="auto"/>
          </w:tcPr>
          <w:p w:rsidR="0089144E" w:rsidRPr="00886F69" w:rsidRDefault="0089144E" w:rsidP="00EC0A42">
            <w:pPr>
              <w:jc w:val="center"/>
              <w:rPr>
                <w:sz w:val="28"/>
                <w:szCs w:val="28"/>
              </w:rPr>
            </w:pPr>
            <w:r w:rsidRPr="00886F69">
              <w:rPr>
                <w:sz w:val="28"/>
                <w:szCs w:val="28"/>
              </w:rPr>
              <w:t>2</w:t>
            </w:r>
          </w:p>
        </w:tc>
        <w:tc>
          <w:tcPr>
            <w:tcW w:w="3274" w:type="dxa"/>
            <w:shd w:val="clear" w:color="auto" w:fill="auto"/>
          </w:tcPr>
          <w:p w:rsidR="0089144E" w:rsidRPr="00886F69" w:rsidRDefault="0089144E" w:rsidP="00EC0A42">
            <w:pPr>
              <w:rPr>
                <w:sz w:val="28"/>
                <w:szCs w:val="28"/>
              </w:rPr>
            </w:pPr>
            <w:r w:rsidRPr="00886F69">
              <w:rPr>
                <w:sz w:val="28"/>
                <w:szCs w:val="28"/>
              </w:rPr>
              <w:t>Выше среднего</w:t>
            </w:r>
          </w:p>
        </w:tc>
        <w:tc>
          <w:tcPr>
            <w:tcW w:w="1269" w:type="dxa"/>
            <w:shd w:val="clear" w:color="auto" w:fill="auto"/>
          </w:tcPr>
          <w:p w:rsidR="0089144E" w:rsidRPr="00886F69" w:rsidRDefault="0089144E" w:rsidP="00EC0A42">
            <w:pPr>
              <w:rPr>
                <w:sz w:val="28"/>
                <w:szCs w:val="28"/>
              </w:rPr>
            </w:pPr>
            <w:r w:rsidRPr="00886F69">
              <w:rPr>
                <w:sz w:val="28"/>
                <w:szCs w:val="28"/>
              </w:rPr>
              <w:t>0</w:t>
            </w:r>
          </w:p>
        </w:tc>
        <w:tc>
          <w:tcPr>
            <w:tcW w:w="1457" w:type="dxa"/>
            <w:shd w:val="clear" w:color="auto" w:fill="auto"/>
          </w:tcPr>
          <w:p w:rsidR="0089144E" w:rsidRPr="00886F69" w:rsidRDefault="0089144E" w:rsidP="00EC0A42">
            <w:pPr>
              <w:rPr>
                <w:sz w:val="28"/>
                <w:szCs w:val="28"/>
              </w:rPr>
            </w:pPr>
            <w:r w:rsidRPr="00886F69">
              <w:rPr>
                <w:sz w:val="28"/>
                <w:szCs w:val="28"/>
              </w:rPr>
              <w:t>0%</w:t>
            </w:r>
          </w:p>
        </w:tc>
        <w:tc>
          <w:tcPr>
            <w:tcW w:w="1366" w:type="dxa"/>
            <w:shd w:val="clear" w:color="auto" w:fill="auto"/>
          </w:tcPr>
          <w:p w:rsidR="0089144E" w:rsidRPr="00886F69" w:rsidRDefault="0089144E" w:rsidP="00EC0A42">
            <w:pPr>
              <w:rPr>
                <w:sz w:val="28"/>
                <w:szCs w:val="28"/>
              </w:rPr>
            </w:pPr>
            <w:r w:rsidRPr="00886F69">
              <w:rPr>
                <w:sz w:val="28"/>
                <w:szCs w:val="28"/>
              </w:rPr>
              <w:t>17</w:t>
            </w:r>
          </w:p>
        </w:tc>
        <w:tc>
          <w:tcPr>
            <w:tcW w:w="1317" w:type="dxa"/>
            <w:shd w:val="clear" w:color="auto" w:fill="auto"/>
          </w:tcPr>
          <w:p w:rsidR="0089144E" w:rsidRPr="00886F69" w:rsidRDefault="0089144E" w:rsidP="00EC0A42">
            <w:pPr>
              <w:rPr>
                <w:sz w:val="28"/>
                <w:szCs w:val="28"/>
              </w:rPr>
            </w:pPr>
            <w:r w:rsidRPr="00886F69">
              <w:rPr>
                <w:sz w:val="28"/>
                <w:szCs w:val="28"/>
              </w:rPr>
              <w:t>25%</w:t>
            </w:r>
          </w:p>
        </w:tc>
      </w:tr>
      <w:tr w:rsidR="0089144E" w:rsidRPr="00886F69" w:rsidTr="00EC0A42">
        <w:trPr>
          <w:trHeight w:val="495"/>
          <w:jc w:val="center"/>
        </w:trPr>
        <w:tc>
          <w:tcPr>
            <w:tcW w:w="1048" w:type="dxa"/>
            <w:shd w:val="clear" w:color="auto" w:fill="auto"/>
          </w:tcPr>
          <w:p w:rsidR="0089144E" w:rsidRPr="00886F69" w:rsidRDefault="0089144E" w:rsidP="00EC0A42">
            <w:pPr>
              <w:jc w:val="center"/>
              <w:rPr>
                <w:sz w:val="28"/>
                <w:szCs w:val="28"/>
              </w:rPr>
            </w:pPr>
            <w:r w:rsidRPr="00886F69">
              <w:rPr>
                <w:sz w:val="28"/>
                <w:szCs w:val="28"/>
              </w:rPr>
              <w:lastRenderedPageBreak/>
              <w:t>3</w:t>
            </w:r>
          </w:p>
        </w:tc>
        <w:tc>
          <w:tcPr>
            <w:tcW w:w="3274" w:type="dxa"/>
            <w:shd w:val="clear" w:color="auto" w:fill="auto"/>
          </w:tcPr>
          <w:p w:rsidR="0089144E" w:rsidRPr="00886F69" w:rsidRDefault="0089144E" w:rsidP="00EC0A42">
            <w:pPr>
              <w:rPr>
                <w:sz w:val="28"/>
                <w:szCs w:val="28"/>
              </w:rPr>
            </w:pPr>
            <w:r w:rsidRPr="00886F69">
              <w:rPr>
                <w:sz w:val="28"/>
                <w:szCs w:val="28"/>
              </w:rPr>
              <w:t>Средний уровень</w:t>
            </w:r>
          </w:p>
        </w:tc>
        <w:tc>
          <w:tcPr>
            <w:tcW w:w="1269" w:type="dxa"/>
            <w:shd w:val="clear" w:color="auto" w:fill="auto"/>
          </w:tcPr>
          <w:p w:rsidR="0089144E" w:rsidRPr="00886F69" w:rsidRDefault="0089144E" w:rsidP="00EC0A42">
            <w:pPr>
              <w:rPr>
                <w:sz w:val="28"/>
                <w:szCs w:val="28"/>
              </w:rPr>
            </w:pPr>
            <w:r w:rsidRPr="00886F69">
              <w:rPr>
                <w:sz w:val="28"/>
                <w:szCs w:val="28"/>
              </w:rPr>
              <w:t>22</w:t>
            </w:r>
          </w:p>
        </w:tc>
        <w:tc>
          <w:tcPr>
            <w:tcW w:w="1457" w:type="dxa"/>
            <w:shd w:val="clear" w:color="auto" w:fill="auto"/>
          </w:tcPr>
          <w:p w:rsidR="0089144E" w:rsidRPr="00886F69" w:rsidRDefault="0089144E" w:rsidP="00EC0A42">
            <w:pPr>
              <w:rPr>
                <w:sz w:val="28"/>
                <w:szCs w:val="28"/>
              </w:rPr>
            </w:pPr>
            <w:r w:rsidRPr="00886F69">
              <w:rPr>
                <w:sz w:val="28"/>
                <w:szCs w:val="28"/>
              </w:rPr>
              <w:t>43%</w:t>
            </w:r>
          </w:p>
        </w:tc>
        <w:tc>
          <w:tcPr>
            <w:tcW w:w="1366" w:type="dxa"/>
            <w:shd w:val="clear" w:color="auto" w:fill="auto"/>
          </w:tcPr>
          <w:p w:rsidR="0089144E" w:rsidRPr="00886F69" w:rsidRDefault="0089144E" w:rsidP="00EC0A42">
            <w:pPr>
              <w:rPr>
                <w:sz w:val="28"/>
                <w:szCs w:val="28"/>
              </w:rPr>
            </w:pPr>
            <w:r w:rsidRPr="00886F69">
              <w:rPr>
                <w:sz w:val="28"/>
                <w:szCs w:val="28"/>
              </w:rPr>
              <w:t>29</w:t>
            </w:r>
          </w:p>
        </w:tc>
        <w:tc>
          <w:tcPr>
            <w:tcW w:w="1317" w:type="dxa"/>
            <w:shd w:val="clear" w:color="auto" w:fill="auto"/>
          </w:tcPr>
          <w:p w:rsidR="0089144E" w:rsidRPr="00886F69" w:rsidRDefault="0089144E" w:rsidP="00EC0A42">
            <w:pPr>
              <w:rPr>
                <w:sz w:val="28"/>
                <w:szCs w:val="28"/>
              </w:rPr>
            </w:pPr>
            <w:r w:rsidRPr="00886F69">
              <w:rPr>
                <w:sz w:val="28"/>
                <w:szCs w:val="28"/>
              </w:rPr>
              <w:t>45%</w:t>
            </w:r>
          </w:p>
        </w:tc>
      </w:tr>
      <w:tr w:rsidR="0089144E" w:rsidRPr="00886F69" w:rsidTr="00EC0A42">
        <w:trPr>
          <w:trHeight w:val="495"/>
          <w:jc w:val="center"/>
        </w:trPr>
        <w:tc>
          <w:tcPr>
            <w:tcW w:w="1048" w:type="dxa"/>
            <w:shd w:val="clear" w:color="auto" w:fill="auto"/>
          </w:tcPr>
          <w:p w:rsidR="0089144E" w:rsidRPr="00886F69" w:rsidRDefault="0089144E" w:rsidP="00EC0A42">
            <w:pPr>
              <w:jc w:val="center"/>
              <w:rPr>
                <w:sz w:val="28"/>
                <w:szCs w:val="28"/>
              </w:rPr>
            </w:pPr>
            <w:r w:rsidRPr="00886F69">
              <w:rPr>
                <w:sz w:val="28"/>
                <w:szCs w:val="28"/>
              </w:rPr>
              <w:t>4</w:t>
            </w:r>
          </w:p>
        </w:tc>
        <w:tc>
          <w:tcPr>
            <w:tcW w:w="3274" w:type="dxa"/>
            <w:shd w:val="clear" w:color="auto" w:fill="auto"/>
          </w:tcPr>
          <w:p w:rsidR="0089144E" w:rsidRPr="00886F69" w:rsidRDefault="0089144E" w:rsidP="00EC0A42">
            <w:pPr>
              <w:rPr>
                <w:sz w:val="28"/>
                <w:szCs w:val="28"/>
              </w:rPr>
            </w:pPr>
            <w:r w:rsidRPr="00886F69">
              <w:rPr>
                <w:sz w:val="28"/>
                <w:szCs w:val="28"/>
              </w:rPr>
              <w:t>Ниже среднего</w:t>
            </w:r>
          </w:p>
        </w:tc>
        <w:tc>
          <w:tcPr>
            <w:tcW w:w="1269" w:type="dxa"/>
            <w:shd w:val="clear" w:color="auto" w:fill="auto"/>
          </w:tcPr>
          <w:p w:rsidR="0089144E" w:rsidRPr="00886F69" w:rsidRDefault="0089144E" w:rsidP="00EC0A42">
            <w:pPr>
              <w:rPr>
                <w:sz w:val="28"/>
                <w:szCs w:val="28"/>
              </w:rPr>
            </w:pPr>
            <w:r w:rsidRPr="00886F69">
              <w:rPr>
                <w:sz w:val="28"/>
                <w:szCs w:val="28"/>
              </w:rPr>
              <w:t>20</w:t>
            </w:r>
          </w:p>
        </w:tc>
        <w:tc>
          <w:tcPr>
            <w:tcW w:w="1457" w:type="dxa"/>
            <w:shd w:val="clear" w:color="auto" w:fill="auto"/>
          </w:tcPr>
          <w:p w:rsidR="0089144E" w:rsidRPr="00886F69" w:rsidRDefault="0089144E" w:rsidP="00EC0A42">
            <w:pPr>
              <w:rPr>
                <w:sz w:val="28"/>
                <w:szCs w:val="28"/>
              </w:rPr>
            </w:pPr>
            <w:r w:rsidRPr="00886F69">
              <w:rPr>
                <w:sz w:val="28"/>
                <w:szCs w:val="28"/>
              </w:rPr>
              <w:t>40%</w:t>
            </w:r>
          </w:p>
        </w:tc>
        <w:tc>
          <w:tcPr>
            <w:tcW w:w="1366" w:type="dxa"/>
            <w:shd w:val="clear" w:color="auto" w:fill="auto"/>
          </w:tcPr>
          <w:p w:rsidR="0089144E" w:rsidRPr="00886F69" w:rsidRDefault="0089144E" w:rsidP="00EC0A42">
            <w:pPr>
              <w:rPr>
                <w:sz w:val="28"/>
                <w:szCs w:val="28"/>
              </w:rPr>
            </w:pPr>
            <w:r w:rsidRPr="00886F69">
              <w:rPr>
                <w:sz w:val="28"/>
                <w:szCs w:val="28"/>
              </w:rPr>
              <w:t>11</w:t>
            </w:r>
          </w:p>
        </w:tc>
        <w:tc>
          <w:tcPr>
            <w:tcW w:w="1317" w:type="dxa"/>
            <w:shd w:val="clear" w:color="auto" w:fill="auto"/>
          </w:tcPr>
          <w:p w:rsidR="0089144E" w:rsidRPr="00886F69" w:rsidRDefault="0089144E" w:rsidP="00EC0A42">
            <w:pPr>
              <w:rPr>
                <w:sz w:val="28"/>
                <w:szCs w:val="28"/>
              </w:rPr>
            </w:pPr>
            <w:r w:rsidRPr="00886F69">
              <w:rPr>
                <w:sz w:val="28"/>
                <w:szCs w:val="28"/>
              </w:rPr>
              <w:t>19%</w:t>
            </w:r>
          </w:p>
        </w:tc>
      </w:tr>
      <w:tr w:rsidR="0089144E" w:rsidRPr="00886F69" w:rsidTr="00EC0A42">
        <w:trPr>
          <w:trHeight w:val="516"/>
          <w:jc w:val="center"/>
        </w:trPr>
        <w:tc>
          <w:tcPr>
            <w:tcW w:w="1048" w:type="dxa"/>
            <w:shd w:val="clear" w:color="auto" w:fill="auto"/>
          </w:tcPr>
          <w:p w:rsidR="0089144E" w:rsidRPr="00886F69" w:rsidRDefault="0089144E" w:rsidP="00EC0A42">
            <w:pPr>
              <w:jc w:val="center"/>
              <w:rPr>
                <w:sz w:val="28"/>
                <w:szCs w:val="28"/>
              </w:rPr>
            </w:pPr>
            <w:r w:rsidRPr="00886F69">
              <w:rPr>
                <w:sz w:val="28"/>
                <w:szCs w:val="28"/>
              </w:rPr>
              <w:t>5</w:t>
            </w:r>
          </w:p>
        </w:tc>
        <w:tc>
          <w:tcPr>
            <w:tcW w:w="3274" w:type="dxa"/>
            <w:shd w:val="clear" w:color="auto" w:fill="auto"/>
          </w:tcPr>
          <w:p w:rsidR="0089144E" w:rsidRPr="00886F69" w:rsidRDefault="0089144E" w:rsidP="00EC0A42">
            <w:pPr>
              <w:rPr>
                <w:sz w:val="28"/>
                <w:szCs w:val="28"/>
              </w:rPr>
            </w:pPr>
            <w:r w:rsidRPr="00886F69">
              <w:rPr>
                <w:sz w:val="28"/>
                <w:szCs w:val="28"/>
              </w:rPr>
              <w:t>Низкий уровень</w:t>
            </w:r>
          </w:p>
        </w:tc>
        <w:tc>
          <w:tcPr>
            <w:tcW w:w="1269" w:type="dxa"/>
            <w:shd w:val="clear" w:color="auto" w:fill="auto"/>
          </w:tcPr>
          <w:p w:rsidR="0089144E" w:rsidRPr="00886F69" w:rsidRDefault="0089144E" w:rsidP="00EC0A42">
            <w:pPr>
              <w:rPr>
                <w:sz w:val="28"/>
                <w:szCs w:val="28"/>
              </w:rPr>
            </w:pPr>
            <w:r w:rsidRPr="00886F69">
              <w:rPr>
                <w:sz w:val="28"/>
                <w:szCs w:val="28"/>
              </w:rPr>
              <w:t>9</w:t>
            </w:r>
          </w:p>
        </w:tc>
        <w:tc>
          <w:tcPr>
            <w:tcW w:w="1457" w:type="dxa"/>
            <w:shd w:val="clear" w:color="auto" w:fill="auto"/>
          </w:tcPr>
          <w:p w:rsidR="0089144E" w:rsidRPr="00886F69" w:rsidRDefault="0089144E" w:rsidP="00EC0A42">
            <w:pPr>
              <w:rPr>
                <w:sz w:val="28"/>
                <w:szCs w:val="28"/>
              </w:rPr>
            </w:pPr>
            <w:r w:rsidRPr="00886F69">
              <w:rPr>
                <w:sz w:val="28"/>
                <w:szCs w:val="28"/>
              </w:rPr>
              <w:t>17%</w:t>
            </w:r>
          </w:p>
        </w:tc>
        <w:tc>
          <w:tcPr>
            <w:tcW w:w="1366" w:type="dxa"/>
            <w:shd w:val="clear" w:color="auto" w:fill="auto"/>
          </w:tcPr>
          <w:p w:rsidR="0089144E" w:rsidRPr="00886F69" w:rsidRDefault="0089144E" w:rsidP="00EC0A42">
            <w:pPr>
              <w:rPr>
                <w:sz w:val="28"/>
                <w:szCs w:val="28"/>
              </w:rPr>
            </w:pPr>
            <w:r w:rsidRPr="00886F69">
              <w:rPr>
                <w:sz w:val="28"/>
                <w:szCs w:val="28"/>
              </w:rPr>
              <w:t>4</w:t>
            </w:r>
          </w:p>
        </w:tc>
        <w:tc>
          <w:tcPr>
            <w:tcW w:w="1317" w:type="dxa"/>
            <w:shd w:val="clear" w:color="auto" w:fill="auto"/>
          </w:tcPr>
          <w:p w:rsidR="0089144E" w:rsidRPr="00886F69" w:rsidRDefault="0089144E" w:rsidP="00EC0A42">
            <w:pPr>
              <w:rPr>
                <w:sz w:val="28"/>
                <w:szCs w:val="28"/>
              </w:rPr>
            </w:pPr>
            <w:r w:rsidRPr="00886F69">
              <w:rPr>
                <w:sz w:val="28"/>
                <w:szCs w:val="28"/>
              </w:rPr>
              <w:t>7%</w:t>
            </w:r>
          </w:p>
        </w:tc>
      </w:tr>
      <w:tr w:rsidR="0089144E" w:rsidRPr="00886F69" w:rsidTr="00EC0A42">
        <w:trPr>
          <w:trHeight w:val="495"/>
          <w:jc w:val="center"/>
        </w:trPr>
        <w:tc>
          <w:tcPr>
            <w:tcW w:w="1048" w:type="dxa"/>
            <w:shd w:val="clear" w:color="auto" w:fill="auto"/>
          </w:tcPr>
          <w:p w:rsidR="0089144E" w:rsidRPr="00886F69" w:rsidRDefault="0089144E" w:rsidP="00EC0A42">
            <w:pPr>
              <w:jc w:val="center"/>
              <w:rPr>
                <w:sz w:val="28"/>
                <w:szCs w:val="28"/>
              </w:rPr>
            </w:pPr>
          </w:p>
        </w:tc>
        <w:tc>
          <w:tcPr>
            <w:tcW w:w="3274" w:type="dxa"/>
            <w:shd w:val="clear" w:color="auto" w:fill="auto"/>
          </w:tcPr>
          <w:p w:rsidR="0089144E" w:rsidRPr="00886F69" w:rsidRDefault="0089144E" w:rsidP="00EC0A42">
            <w:pPr>
              <w:rPr>
                <w:sz w:val="28"/>
                <w:szCs w:val="28"/>
              </w:rPr>
            </w:pPr>
          </w:p>
        </w:tc>
        <w:tc>
          <w:tcPr>
            <w:tcW w:w="2727" w:type="dxa"/>
            <w:gridSpan w:val="2"/>
            <w:shd w:val="clear" w:color="auto" w:fill="auto"/>
          </w:tcPr>
          <w:p w:rsidR="0089144E" w:rsidRPr="00886F69" w:rsidRDefault="0089144E" w:rsidP="00EC0A42">
            <w:pPr>
              <w:rPr>
                <w:sz w:val="28"/>
                <w:szCs w:val="28"/>
              </w:rPr>
            </w:pPr>
            <w:r w:rsidRPr="00886F69">
              <w:rPr>
                <w:sz w:val="28"/>
                <w:szCs w:val="28"/>
              </w:rPr>
              <w:t>51</w:t>
            </w:r>
          </w:p>
        </w:tc>
        <w:tc>
          <w:tcPr>
            <w:tcW w:w="2683" w:type="dxa"/>
            <w:gridSpan w:val="2"/>
            <w:shd w:val="clear" w:color="auto" w:fill="auto"/>
          </w:tcPr>
          <w:p w:rsidR="0089144E" w:rsidRPr="00886F69" w:rsidRDefault="0089144E" w:rsidP="00EC0A42">
            <w:pPr>
              <w:rPr>
                <w:sz w:val="28"/>
                <w:szCs w:val="28"/>
              </w:rPr>
            </w:pPr>
            <w:r w:rsidRPr="00886F69">
              <w:rPr>
                <w:sz w:val="28"/>
                <w:szCs w:val="28"/>
              </w:rPr>
              <w:t>64</w:t>
            </w:r>
          </w:p>
        </w:tc>
      </w:tr>
    </w:tbl>
    <w:p w:rsidR="0089144E" w:rsidRPr="00886F69" w:rsidRDefault="0089144E" w:rsidP="0089144E">
      <w:pPr>
        <w:rPr>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23"/>
        <w:gridCol w:w="1593"/>
        <w:gridCol w:w="1261"/>
        <w:gridCol w:w="1584"/>
        <w:gridCol w:w="1796"/>
      </w:tblGrid>
      <w:tr w:rsidR="0089144E" w:rsidRPr="00886F69" w:rsidTr="00EC0A42">
        <w:trPr>
          <w:trHeight w:val="318"/>
          <w:jc w:val="center"/>
        </w:trPr>
        <w:tc>
          <w:tcPr>
            <w:tcW w:w="9357" w:type="dxa"/>
            <w:gridSpan w:val="5"/>
            <w:shd w:val="clear" w:color="auto" w:fill="auto"/>
          </w:tcPr>
          <w:p w:rsidR="0089144E" w:rsidRPr="00886F69" w:rsidRDefault="0089144E" w:rsidP="00EC0A42">
            <w:pPr>
              <w:pStyle w:val="ab"/>
              <w:snapToGrid w:val="0"/>
              <w:jc w:val="center"/>
              <w:rPr>
                <w:rFonts w:ascii="Times New Roman" w:hAnsi="Times New Roman" w:cs="Times New Roman"/>
                <w:sz w:val="28"/>
                <w:szCs w:val="28"/>
              </w:rPr>
            </w:pPr>
            <w:r w:rsidRPr="00886F69">
              <w:rPr>
                <w:rFonts w:ascii="Times New Roman" w:hAnsi="Times New Roman" w:cs="Times New Roman"/>
                <w:sz w:val="28"/>
                <w:szCs w:val="28"/>
              </w:rPr>
              <w:t>Музыкальное развитие в 2014-2015 уг</w:t>
            </w:r>
          </w:p>
        </w:tc>
      </w:tr>
      <w:tr w:rsidR="0089144E" w:rsidRPr="00886F69" w:rsidTr="00EC0A42">
        <w:trPr>
          <w:trHeight w:val="390"/>
          <w:jc w:val="center"/>
        </w:trPr>
        <w:tc>
          <w:tcPr>
            <w:tcW w:w="312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Уровни</w:t>
            </w:r>
          </w:p>
        </w:tc>
        <w:tc>
          <w:tcPr>
            <w:tcW w:w="2854" w:type="dxa"/>
            <w:gridSpan w:val="2"/>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Начало  года</w:t>
            </w:r>
          </w:p>
        </w:tc>
        <w:tc>
          <w:tcPr>
            <w:tcW w:w="3380" w:type="dxa"/>
            <w:gridSpan w:val="2"/>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Конец   года</w:t>
            </w:r>
          </w:p>
        </w:tc>
      </w:tr>
      <w:tr w:rsidR="0089144E" w:rsidRPr="00886F69" w:rsidTr="00EC0A42">
        <w:trPr>
          <w:trHeight w:val="250"/>
          <w:jc w:val="center"/>
        </w:trPr>
        <w:tc>
          <w:tcPr>
            <w:tcW w:w="312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низкий</w:t>
            </w:r>
          </w:p>
        </w:tc>
        <w:tc>
          <w:tcPr>
            <w:tcW w:w="159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5</w:t>
            </w:r>
          </w:p>
        </w:tc>
        <w:tc>
          <w:tcPr>
            <w:tcW w:w="1261"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10%</w:t>
            </w:r>
          </w:p>
        </w:tc>
        <w:tc>
          <w:tcPr>
            <w:tcW w:w="1584"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3</w:t>
            </w:r>
          </w:p>
        </w:tc>
        <w:tc>
          <w:tcPr>
            <w:tcW w:w="17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4%</w:t>
            </w:r>
          </w:p>
        </w:tc>
      </w:tr>
      <w:tr w:rsidR="0089144E" w:rsidRPr="00886F69" w:rsidTr="00EC0A42">
        <w:trPr>
          <w:trHeight w:val="390"/>
          <w:jc w:val="center"/>
        </w:trPr>
        <w:tc>
          <w:tcPr>
            <w:tcW w:w="312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средний</w:t>
            </w:r>
          </w:p>
        </w:tc>
        <w:tc>
          <w:tcPr>
            <w:tcW w:w="159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38</w:t>
            </w:r>
          </w:p>
        </w:tc>
        <w:tc>
          <w:tcPr>
            <w:tcW w:w="1261"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76%</w:t>
            </w:r>
          </w:p>
        </w:tc>
        <w:tc>
          <w:tcPr>
            <w:tcW w:w="1584"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19</w:t>
            </w:r>
          </w:p>
        </w:tc>
        <w:tc>
          <w:tcPr>
            <w:tcW w:w="17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31%</w:t>
            </w:r>
          </w:p>
        </w:tc>
      </w:tr>
      <w:tr w:rsidR="0089144E" w:rsidRPr="00886F69" w:rsidTr="00EC0A42">
        <w:trPr>
          <w:trHeight w:val="390"/>
          <w:jc w:val="center"/>
        </w:trPr>
        <w:tc>
          <w:tcPr>
            <w:tcW w:w="312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высокий</w:t>
            </w:r>
          </w:p>
        </w:tc>
        <w:tc>
          <w:tcPr>
            <w:tcW w:w="159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0</w:t>
            </w:r>
          </w:p>
        </w:tc>
        <w:tc>
          <w:tcPr>
            <w:tcW w:w="1261"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0%</w:t>
            </w:r>
          </w:p>
        </w:tc>
        <w:tc>
          <w:tcPr>
            <w:tcW w:w="1584"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33</w:t>
            </w:r>
          </w:p>
        </w:tc>
        <w:tc>
          <w:tcPr>
            <w:tcW w:w="17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56%</w:t>
            </w:r>
          </w:p>
        </w:tc>
      </w:tr>
      <w:tr w:rsidR="0089144E" w:rsidRPr="00886F69" w:rsidTr="00EC0A42">
        <w:trPr>
          <w:trHeight w:val="408"/>
          <w:jc w:val="center"/>
        </w:trPr>
        <w:tc>
          <w:tcPr>
            <w:tcW w:w="312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p>
        </w:tc>
        <w:tc>
          <w:tcPr>
            <w:tcW w:w="1593"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50</w:t>
            </w:r>
          </w:p>
        </w:tc>
        <w:tc>
          <w:tcPr>
            <w:tcW w:w="1261"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p>
        </w:tc>
        <w:tc>
          <w:tcPr>
            <w:tcW w:w="1584"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61</w:t>
            </w:r>
          </w:p>
        </w:tc>
        <w:tc>
          <w:tcPr>
            <w:tcW w:w="17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p>
        </w:tc>
      </w:tr>
    </w:tbl>
    <w:p w:rsidR="0089144E" w:rsidRPr="00886F69" w:rsidRDefault="0089144E" w:rsidP="0089144E">
      <w:pPr>
        <w:rPr>
          <w:sz w:val="28"/>
          <w:szCs w:val="28"/>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96"/>
        <w:gridCol w:w="1940"/>
        <w:gridCol w:w="1235"/>
        <w:gridCol w:w="1762"/>
        <w:gridCol w:w="1060"/>
      </w:tblGrid>
      <w:tr w:rsidR="0089144E" w:rsidRPr="00886F69" w:rsidTr="00EC0A42">
        <w:trPr>
          <w:trHeight w:val="356"/>
          <w:jc w:val="center"/>
        </w:trPr>
        <w:tc>
          <w:tcPr>
            <w:tcW w:w="8993" w:type="dxa"/>
            <w:gridSpan w:val="5"/>
            <w:shd w:val="clear" w:color="auto" w:fill="auto"/>
          </w:tcPr>
          <w:p w:rsidR="0089144E" w:rsidRPr="00886F69" w:rsidRDefault="0089144E" w:rsidP="00EC0A42">
            <w:pPr>
              <w:pStyle w:val="ab"/>
              <w:snapToGrid w:val="0"/>
              <w:jc w:val="center"/>
              <w:rPr>
                <w:rFonts w:ascii="Times New Roman" w:hAnsi="Times New Roman" w:cs="Times New Roman"/>
                <w:sz w:val="28"/>
                <w:szCs w:val="28"/>
              </w:rPr>
            </w:pPr>
            <w:r w:rsidRPr="00886F69">
              <w:rPr>
                <w:rFonts w:ascii="Times New Roman" w:hAnsi="Times New Roman" w:cs="Times New Roman"/>
                <w:sz w:val="28"/>
                <w:szCs w:val="28"/>
              </w:rPr>
              <w:t>Художественное творчество в 2014-2015 уг</w:t>
            </w:r>
          </w:p>
        </w:tc>
      </w:tr>
      <w:tr w:rsidR="0089144E" w:rsidRPr="00886F69" w:rsidTr="00EC0A42">
        <w:trPr>
          <w:trHeight w:val="356"/>
          <w:jc w:val="center"/>
        </w:trPr>
        <w:tc>
          <w:tcPr>
            <w:tcW w:w="29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Уровни</w:t>
            </w:r>
          </w:p>
        </w:tc>
        <w:tc>
          <w:tcPr>
            <w:tcW w:w="3175" w:type="dxa"/>
            <w:gridSpan w:val="2"/>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Начало  года</w:t>
            </w:r>
          </w:p>
        </w:tc>
        <w:tc>
          <w:tcPr>
            <w:tcW w:w="2821" w:type="dxa"/>
            <w:gridSpan w:val="2"/>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Конец   года</w:t>
            </w:r>
          </w:p>
        </w:tc>
      </w:tr>
      <w:tr w:rsidR="0089144E" w:rsidRPr="00886F69" w:rsidTr="00EC0A42">
        <w:trPr>
          <w:trHeight w:val="356"/>
          <w:jc w:val="center"/>
        </w:trPr>
        <w:tc>
          <w:tcPr>
            <w:tcW w:w="29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низкий</w:t>
            </w:r>
          </w:p>
        </w:tc>
        <w:tc>
          <w:tcPr>
            <w:tcW w:w="1940"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10</w:t>
            </w:r>
          </w:p>
        </w:tc>
        <w:tc>
          <w:tcPr>
            <w:tcW w:w="1235"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20%</w:t>
            </w:r>
          </w:p>
        </w:tc>
        <w:tc>
          <w:tcPr>
            <w:tcW w:w="1762"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8</w:t>
            </w:r>
          </w:p>
        </w:tc>
        <w:tc>
          <w:tcPr>
            <w:tcW w:w="1059"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13%</w:t>
            </w:r>
          </w:p>
        </w:tc>
      </w:tr>
      <w:tr w:rsidR="0089144E" w:rsidRPr="00886F69" w:rsidTr="00EC0A42">
        <w:trPr>
          <w:trHeight w:val="356"/>
          <w:jc w:val="center"/>
        </w:trPr>
        <w:tc>
          <w:tcPr>
            <w:tcW w:w="29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средний</w:t>
            </w:r>
          </w:p>
        </w:tc>
        <w:tc>
          <w:tcPr>
            <w:tcW w:w="1940"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40</w:t>
            </w:r>
          </w:p>
        </w:tc>
        <w:tc>
          <w:tcPr>
            <w:tcW w:w="1235"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78%</w:t>
            </w:r>
          </w:p>
        </w:tc>
        <w:tc>
          <w:tcPr>
            <w:tcW w:w="1762"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37</w:t>
            </w:r>
          </w:p>
        </w:tc>
        <w:tc>
          <w:tcPr>
            <w:tcW w:w="1059"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57%</w:t>
            </w:r>
          </w:p>
        </w:tc>
      </w:tr>
      <w:tr w:rsidR="0089144E" w:rsidRPr="00886F69" w:rsidTr="00EC0A42">
        <w:trPr>
          <w:trHeight w:val="356"/>
          <w:jc w:val="center"/>
        </w:trPr>
        <w:tc>
          <w:tcPr>
            <w:tcW w:w="29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 xml:space="preserve"> высокий</w:t>
            </w:r>
          </w:p>
        </w:tc>
        <w:tc>
          <w:tcPr>
            <w:tcW w:w="1940"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1</w:t>
            </w:r>
          </w:p>
        </w:tc>
        <w:tc>
          <w:tcPr>
            <w:tcW w:w="1235"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2%</w:t>
            </w:r>
          </w:p>
        </w:tc>
        <w:tc>
          <w:tcPr>
            <w:tcW w:w="1762"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20</w:t>
            </w:r>
          </w:p>
        </w:tc>
        <w:tc>
          <w:tcPr>
            <w:tcW w:w="1059"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r w:rsidRPr="00886F69">
              <w:rPr>
                <w:rFonts w:ascii="Times New Roman" w:hAnsi="Times New Roman" w:cs="Times New Roman"/>
                <w:sz w:val="28"/>
                <w:szCs w:val="28"/>
              </w:rPr>
              <w:t>30%</w:t>
            </w:r>
          </w:p>
        </w:tc>
      </w:tr>
      <w:tr w:rsidR="0089144E" w:rsidRPr="00886F69" w:rsidTr="00EC0A42">
        <w:trPr>
          <w:trHeight w:val="356"/>
          <w:jc w:val="center"/>
        </w:trPr>
        <w:tc>
          <w:tcPr>
            <w:tcW w:w="2996" w:type="dxa"/>
            <w:shd w:val="clear" w:color="auto" w:fill="auto"/>
          </w:tcPr>
          <w:p w:rsidR="0089144E" w:rsidRPr="00886F69" w:rsidRDefault="0089144E" w:rsidP="00EC0A42">
            <w:pPr>
              <w:pStyle w:val="ab"/>
              <w:snapToGrid w:val="0"/>
              <w:jc w:val="both"/>
              <w:rPr>
                <w:rFonts w:ascii="Times New Roman" w:hAnsi="Times New Roman" w:cs="Times New Roman"/>
                <w:sz w:val="28"/>
                <w:szCs w:val="28"/>
              </w:rPr>
            </w:pPr>
          </w:p>
        </w:tc>
        <w:tc>
          <w:tcPr>
            <w:tcW w:w="3175" w:type="dxa"/>
            <w:gridSpan w:val="2"/>
            <w:shd w:val="clear" w:color="auto" w:fill="auto"/>
          </w:tcPr>
          <w:p w:rsidR="0089144E" w:rsidRPr="00886F69" w:rsidRDefault="0089144E" w:rsidP="00EC0A42">
            <w:pPr>
              <w:pStyle w:val="ab"/>
              <w:snapToGrid w:val="0"/>
              <w:jc w:val="center"/>
              <w:rPr>
                <w:rFonts w:ascii="Times New Roman" w:hAnsi="Times New Roman" w:cs="Times New Roman"/>
                <w:sz w:val="28"/>
                <w:szCs w:val="28"/>
              </w:rPr>
            </w:pPr>
            <w:r w:rsidRPr="00886F69">
              <w:rPr>
                <w:rFonts w:ascii="Times New Roman" w:hAnsi="Times New Roman" w:cs="Times New Roman"/>
                <w:sz w:val="28"/>
                <w:szCs w:val="28"/>
              </w:rPr>
              <w:t>51</w:t>
            </w:r>
          </w:p>
        </w:tc>
        <w:tc>
          <w:tcPr>
            <w:tcW w:w="2821" w:type="dxa"/>
            <w:gridSpan w:val="2"/>
            <w:shd w:val="clear" w:color="auto" w:fill="auto"/>
          </w:tcPr>
          <w:p w:rsidR="0089144E" w:rsidRPr="00886F69" w:rsidRDefault="0089144E" w:rsidP="00EC0A42">
            <w:pPr>
              <w:pStyle w:val="ab"/>
              <w:snapToGrid w:val="0"/>
              <w:jc w:val="center"/>
              <w:rPr>
                <w:rFonts w:ascii="Times New Roman" w:hAnsi="Times New Roman" w:cs="Times New Roman"/>
                <w:sz w:val="28"/>
                <w:szCs w:val="28"/>
              </w:rPr>
            </w:pPr>
            <w:r w:rsidRPr="00886F69">
              <w:rPr>
                <w:rFonts w:ascii="Times New Roman" w:hAnsi="Times New Roman" w:cs="Times New Roman"/>
                <w:sz w:val="28"/>
                <w:szCs w:val="28"/>
              </w:rPr>
              <w:t>65</w:t>
            </w:r>
          </w:p>
        </w:tc>
      </w:tr>
    </w:tbl>
    <w:p w:rsidR="0089144E" w:rsidRPr="00886F69" w:rsidRDefault="0089144E" w:rsidP="0089144E">
      <w:pPr>
        <w:rPr>
          <w:sz w:val="28"/>
          <w:szCs w:val="28"/>
        </w:rPr>
      </w:pPr>
    </w:p>
    <w:p w:rsidR="0089144E" w:rsidRPr="00886F69" w:rsidRDefault="0089144E" w:rsidP="0089144E">
      <w:pPr>
        <w:jc w:val="center"/>
        <w:rPr>
          <w:b/>
          <w:sz w:val="28"/>
          <w:szCs w:val="28"/>
        </w:rPr>
      </w:pPr>
      <w:r w:rsidRPr="00886F69">
        <w:rPr>
          <w:b/>
          <w:sz w:val="28"/>
          <w:szCs w:val="28"/>
        </w:rPr>
        <w:t>Результаты коррекционной работы</w:t>
      </w:r>
    </w:p>
    <w:p w:rsidR="0089144E" w:rsidRPr="00886F69" w:rsidRDefault="0089144E" w:rsidP="0089144E">
      <w:pPr>
        <w:jc w:val="center"/>
        <w:rPr>
          <w:b/>
          <w:sz w:val="28"/>
          <w:szCs w:val="28"/>
        </w:rPr>
      </w:pPr>
    </w:p>
    <w:p w:rsidR="0089144E" w:rsidRPr="00886F69" w:rsidRDefault="0089144E" w:rsidP="0089144E">
      <w:pPr>
        <w:rPr>
          <w:sz w:val="28"/>
          <w:szCs w:val="28"/>
        </w:rPr>
      </w:pPr>
      <w:r w:rsidRPr="00886F69">
        <w:rPr>
          <w:sz w:val="28"/>
          <w:szCs w:val="28"/>
        </w:rPr>
        <w:t>Познавательное развитие (окружающий мир + математика) в 2014-2015 уг</w:t>
      </w:r>
    </w:p>
    <w:tbl>
      <w:tblPr>
        <w:tblW w:w="9519" w:type="dxa"/>
        <w:tblInd w:w="40" w:type="dxa"/>
        <w:tblLayout w:type="fixed"/>
        <w:tblCellMar>
          <w:left w:w="40" w:type="dxa"/>
          <w:right w:w="40" w:type="dxa"/>
        </w:tblCellMar>
        <w:tblLook w:val="0000" w:firstRow="0" w:lastRow="0" w:firstColumn="0" w:lastColumn="0" w:noHBand="0" w:noVBand="0"/>
      </w:tblPr>
      <w:tblGrid>
        <w:gridCol w:w="3173"/>
        <w:gridCol w:w="1680"/>
        <w:gridCol w:w="1493"/>
        <w:gridCol w:w="1866"/>
        <w:gridCol w:w="1307"/>
      </w:tblGrid>
      <w:tr w:rsidR="0089144E" w:rsidRPr="00886F69" w:rsidTr="00EC0A42">
        <w:trPr>
          <w:trHeight w:val="301"/>
        </w:trPr>
        <w:tc>
          <w:tcPr>
            <w:tcW w:w="3173" w:type="dxa"/>
            <w:tcBorders>
              <w:top w:val="single" w:sz="6" w:space="0" w:color="auto"/>
              <w:left w:val="single" w:sz="6" w:space="0" w:color="auto"/>
              <w:bottom w:val="nil"/>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color w:val="000000"/>
                <w:sz w:val="28"/>
                <w:szCs w:val="28"/>
              </w:rPr>
              <w:t>Группа развития</w:t>
            </w:r>
          </w:p>
        </w:tc>
        <w:tc>
          <w:tcPr>
            <w:tcW w:w="3173" w:type="dxa"/>
            <w:gridSpan w:val="2"/>
            <w:tcBorders>
              <w:top w:val="single" w:sz="6"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color w:val="000000"/>
                <w:sz w:val="28"/>
                <w:szCs w:val="28"/>
              </w:rPr>
              <w:t>Начало года</w:t>
            </w:r>
          </w:p>
        </w:tc>
        <w:tc>
          <w:tcPr>
            <w:tcW w:w="3173" w:type="dxa"/>
            <w:gridSpan w:val="2"/>
            <w:tcBorders>
              <w:top w:val="single" w:sz="6"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color w:val="000000"/>
                <w:sz w:val="28"/>
                <w:szCs w:val="28"/>
              </w:rPr>
              <w:t>Конец года</w:t>
            </w:r>
          </w:p>
        </w:tc>
      </w:tr>
      <w:tr w:rsidR="0089144E" w:rsidRPr="00886F69" w:rsidTr="00EC0A42">
        <w:trPr>
          <w:trHeight w:val="556"/>
        </w:trPr>
        <w:tc>
          <w:tcPr>
            <w:tcW w:w="3173" w:type="dxa"/>
            <w:tcBorders>
              <w:top w:val="nil"/>
              <w:left w:val="single" w:sz="6" w:space="0" w:color="auto"/>
              <w:bottom w:val="single" w:sz="6" w:space="0" w:color="auto"/>
              <w:right w:val="single" w:sz="6" w:space="0" w:color="auto"/>
            </w:tcBorders>
            <w:shd w:val="clear" w:color="auto" w:fill="FFFFFF"/>
          </w:tcPr>
          <w:p w:rsidR="0089144E" w:rsidRPr="00886F69" w:rsidRDefault="0089144E" w:rsidP="00EC0A42">
            <w:pPr>
              <w:autoSpaceDE w:val="0"/>
              <w:autoSpaceDN w:val="0"/>
              <w:adjustRightInd w:val="0"/>
              <w:jc w:val="center"/>
              <w:rPr>
                <w:sz w:val="28"/>
                <w:szCs w:val="28"/>
              </w:rPr>
            </w:pPr>
          </w:p>
          <w:p w:rsidR="0089144E" w:rsidRPr="00886F69" w:rsidRDefault="0089144E" w:rsidP="00EC0A42">
            <w:pPr>
              <w:autoSpaceDE w:val="0"/>
              <w:autoSpaceDN w:val="0"/>
              <w:adjustRightInd w:val="0"/>
              <w:jc w:val="center"/>
              <w:rPr>
                <w:sz w:val="28"/>
                <w:szCs w:val="28"/>
              </w:rPr>
            </w:pPr>
          </w:p>
        </w:tc>
        <w:tc>
          <w:tcPr>
            <w:tcW w:w="3173" w:type="dxa"/>
            <w:gridSpan w:val="2"/>
            <w:tcBorders>
              <w:top w:val="single" w:sz="6" w:space="0" w:color="auto"/>
              <w:left w:val="single" w:sz="6"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Кол-во детей</w:t>
            </w:r>
          </w:p>
        </w:tc>
        <w:tc>
          <w:tcPr>
            <w:tcW w:w="3173" w:type="dxa"/>
            <w:gridSpan w:val="2"/>
            <w:tcBorders>
              <w:top w:val="single" w:sz="6" w:space="0" w:color="auto"/>
              <w:left w:val="single" w:sz="4" w:space="0" w:color="auto"/>
              <w:bottom w:val="single" w:sz="6" w:space="0" w:color="auto"/>
              <w:right w:val="single" w:sz="6" w:space="0" w:color="auto"/>
            </w:tcBorders>
            <w:shd w:val="clear" w:color="auto" w:fill="FFFFFF"/>
          </w:tcPr>
          <w:p w:rsidR="0089144E" w:rsidRPr="00886F69" w:rsidRDefault="0089144E" w:rsidP="00EC0A42">
            <w:pPr>
              <w:jc w:val="center"/>
              <w:rPr>
                <w:sz w:val="28"/>
                <w:szCs w:val="28"/>
              </w:rPr>
            </w:pPr>
            <w:r w:rsidRPr="00886F69">
              <w:rPr>
                <w:sz w:val="28"/>
                <w:szCs w:val="28"/>
              </w:rPr>
              <w:t>Кол-во детей</w:t>
            </w:r>
          </w:p>
        </w:tc>
      </w:tr>
      <w:tr w:rsidR="0089144E" w:rsidRPr="00886F69" w:rsidTr="00EC0A42">
        <w:trPr>
          <w:trHeight w:val="320"/>
        </w:trPr>
        <w:tc>
          <w:tcPr>
            <w:tcW w:w="3173" w:type="dxa"/>
            <w:tcBorders>
              <w:top w:val="single" w:sz="4"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rPr>
                <w:color w:val="000000"/>
                <w:sz w:val="28"/>
                <w:szCs w:val="28"/>
              </w:rPr>
            </w:pPr>
            <w:r w:rsidRPr="00886F69">
              <w:rPr>
                <w:color w:val="000000"/>
                <w:sz w:val="28"/>
                <w:szCs w:val="28"/>
                <w:lang w:val="en-US"/>
              </w:rPr>
              <w:t>I</w:t>
            </w:r>
            <w:r w:rsidRPr="00886F69">
              <w:rPr>
                <w:color w:val="000000"/>
                <w:sz w:val="28"/>
                <w:szCs w:val="28"/>
              </w:rPr>
              <w:t xml:space="preserve"> (низкий уровень)</w:t>
            </w:r>
          </w:p>
        </w:tc>
        <w:tc>
          <w:tcPr>
            <w:tcW w:w="1680" w:type="dxa"/>
            <w:tcBorders>
              <w:top w:val="single" w:sz="4" w:space="0" w:color="auto"/>
              <w:left w:val="single" w:sz="6"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11</w:t>
            </w:r>
          </w:p>
        </w:tc>
        <w:tc>
          <w:tcPr>
            <w:tcW w:w="1493" w:type="dxa"/>
            <w:tcBorders>
              <w:top w:val="single" w:sz="4" w:space="0" w:color="auto"/>
              <w:left w:val="single" w:sz="4"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25%</w:t>
            </w:r>
          </w:p>
        </w:tc>
        <w:tc>
          <w:tcPr>
            <w:tcW w:w="1866" w:type="dxa"/>
            <w:tcBorders>
              <w:top w:val="single" w:sz="4" w:space="0" w:color="auto"/>
              <w:left w:val="single" w:sz="4"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color w:val="000000"/>
                <w:sz w:val="28"/>
                <w:szCs w:val="28"/>
              </w:rPr>
            </w:pPr>
            <w:r w:rsidRPr="00886F69">
              <w:rPr>
                <w:color w:val="000000"/>
                <w:sz w:val="28"/>
                <w:szCs w:val="28"/>
              </w:rPr>
              <w:t>8</w:t>
            </w:r>
          </w:p>
        </w:tc>
        <w:tc>
          <w:tcPr>
            <w:tcW w:w="1307" w:type="dxa"/>
            <w:tcBorders>
              <w:top w:val="single" w:sz="4"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color w:val="000000"/>
                <w:sz w:val="28"/>
                <w:szCs w:val="28"/>
              </w:rPr>
            </w:pPr>
            <w:r w:rsidRPr="00886F69">
              <w:rPr>
                <w:color w:val="000000"/>
                <w:sz w:val="28"/>
                <w:szCs w:val="28"/>
              </w:rPr>
              <w:t>14%</w:t>
            </w:r>
          </w:p>
        </w:tc>
      </w:tr>
      <w:tr w:rsidR="0089144E" w:rsidRPr="00886F69" w:rsidTr="00EC0A42">
        <w:trPr>
          <w:trHeight w:val="320"/>
        </w:trPr>
        <w:tc>
          <w:tcPr>
            <w:tcW w:w="3173" w:type="dxa"/>
            <w:tcBorders>
              <w:top w:val="single" w:sz="4"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rPr>
                <w:sz w:val="28"/>
                <w:szCs w:val="28"/>
              </w:rPr>
            </w:pPr>
            <w:r w:rsidRPr="00886F69">
              <w:rPr>
                <w:color w:val="000000"/>
                <w:sz w:val="28"/>
                <w:szCs w:val="28"/>
                <w:lang w:val="en-US"/>
              </w:rPr>
              <w:t>II</w:t>
            </w:r>
            <w:r w:rsidRPr="00886F69">
              <w:rPr>
                <w:color w:val="000000"/>
                <w:sz w:val="28"/>
                <w:szCs w:val="28"/>
              </w:rPr>
              <w:t xml:space="preserve"> (ниже среднего)</w:t>
            </w:r>
          </w:p>
        </w:tc>
        <w:tc>
          <w:tcPr>
            <w:tcW w:w="1680" w:type="dxa"/>
            <w:tcBorders>
              <w:top w:val="single" w:sz="4" w:space="0" w:color="auto"/>
              <w:left w:val="single" w:sz="6"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11</w:t>
            </w:r>
          </w:p>
        </w:tc>
        <w:tc>
          <w:tcPr>
            <w:tcW w:w="1493" w:type="dxa"/>
            <w:tcBorders>
              <w:top w:val="single" w:sz="4" w:space="0" w:color="auto"/>
              <w:left w:val="single" w:sz="4"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25%</w:t>
            </w:r>
          </w:p>
        </w:tc>
        <w:tc>
          <w:tcPr>
            <w:tcW w:w="1866" w:type="dxa"/>
            <w:tcBorders>
              <w:top w:val="single" w:sz="4" w:space="0" w:color="auto"/>
              <w:left w:val="single" w:sz="4"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11</w:t>
            </w:r>
          </w:p>
        </w:tc>
        <w:tc>
          <w:tcPr>
            <w:tcW w:w="1307" w:type="dxa"/>
            <w:tcBorders>
              <w:top w:val="single" w:sz="4"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20%</w:t>
            </w:r>
          </w:p>
        </w:tc>
      </w:tr>
      <w:tr w:rsidR="0089144E" w:rsidRPr="00886F69" w:rsidTr="00EC0A42">
        <w:trPr>
          <w:trHeight w:val="330"/>
        </w:trPr>
        <w:tc>
          <w:tcPr>
            <w:tcW w:w="3173" w:type="dxa"/>
            <w:tcBorders>
              <w:top w:val="single" w:sz="6"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rPr>
                <w:sz w:val="28"/>
                <w:szCs w:val="28"/>
              </w:rPr>
            </w:pPr>
            <w:r w:rsidRPr="00886F69">
              <w:rPr>
                <w:color w:val="000000"/>
                <w:sz w:val="28"/>
                <w:szCs w:val="28"/>
                <w:lang w:val="en-US"/>
              </w:rPr>
              <w:t>III</w:t>
            </w:r>
            <w:r w:rsidRPr="00886F69">
              <w:rPr>
                <w:color w:val="000000"/>
                <w:sz w:val="28"/>
                <w:szCs w:val="28"/>
              </w:rPr>
              <w:t xml:space="preserve"> (средний)</w:t>
            </w:r>
          </w:p>
        </w:tc>
        <w:tc>
          <w:tcPr>
            <w:tcW w:w="1680" w:type="dxa"/>
            <w:tcBorders>
              <w:top w:val="single" w:sz="6" w:space="0" w:color="auto"/>
              <w:left w:val="single" w:sz="6"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14</w:t>
            </w:r>
          </w:p>
        </w:tc>
        <w:tc>
          <w:tcPr>
            <w:tcW w:w="1493" w:type="dxa"/>
            <w:tcBorders>
              <w:top w:val="single" w:sz="6"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33%</w:t>
            </w:r>
          </w:p>
        </w:tc>
        <w:tc>
          <w:tcPr>
            <w:tcW w:w="1866" w:type="dxa"/>
            <w:tcBorders>
              <w:top w:val="single" w:sz="6" w:space="0" w:color="auto"/>
              <w:left w:val="single" w:sz="4"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15</w:t>
            </w:r>
          </w:p>
        </w:tc>
        <w:tc>
          <w:tcPr>
            <w:tcW w:w="1307" w:type="dxa"/>
            <w:tcBorders>
              <w:top w:val="single" w:sz="6"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28%</w:t>
            </w:r>
          </w:p>
        </w:tc>
      </w:tr>
      <w:tr w:rsidR="0089144E" w:rsidRPr="00886F69" w:rsidTr="00EC0A42">
        <w:trPr>
          <w:trHeight w:val="330"/>
        </w:trPr>
        <w:tc>
          <w:tcPr>
            <w:tcW w:w="3173" w:type="dxa"/>
            <w:tcBorders>
              <w:top w:val="single" w:sz="6"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rPr>
                <w:sz w:val="28"/>
                <w:szCs w:val="28"/>
              </w:rPr>
            </w:pPr>
            <w:r w:rsidRPr="00886F69">
              <w:rPr>
                <w:color w:val="000000"/>
                <w:sz w:val="28"/>
                <w:szCs w:val="28"/>
                <w:lang w:val="en-US"/>
              </w:rPr>
              <w:t>IV</w:t>
            </w:r>
            <w:r w:rsidRPr="00886F69">
              <w:rPr>
                <w:color w:val="000000"/>
                <w:sz w:val="28"/>
                <w:szCs w:val="28"/>
              </w:rPr>
              <w:t xml:space="preserve"> (высокий)</w:t>
            </w:r>
          </w:p>
        </w:tc>
        <w:tc>
          <w:tcPr>
            <w:tcW w:w="1680" w:type="dxa"/>
            <w:tcBorders>
              <w:top w:val="single" w:sz="6" w:space="0" w:color="auto"/>
              <w:left w:val="single" w:sz="6"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7</w:t>
            </w:r>
          </w:p>
        </w:tc>
        <w:tc>
          <w:tcPr>
            <w:tcW w:w="1493" w:type="dxa"/>
            <w:tcBorders>
              <w:top w:val="single" w:sz="6"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17%</w:t>
            </w:r>
          </w:p>
        </w:tc>
        <w:tc>
          <w:tcPr>
            <w:tcW w:w="1866" w:type="dxa"/>
            <w:tcBorders>
              <w:top w:val="single" w:sz="6" w:space="0" w:color="auto"/>
              <w:left w:val="single" w:sz="4" w:space="0" w:color="auto"/>
              <w:bottom w:val="single" w:sz="6" w:space="0" w:color="auto"/>
              <w:right w:val="single" w:sz="4"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21</w:t>
            </w:r>
          </w:p>
        </w:tc>
        <w:tc>
          <w:tcPr>
            <w:tcW w:w="1307" w:type="dxa"/>
            <w:tcBorders>
              <w:top w:val="single" w:sz="6"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rPr>
            </w:pPr>
            <w:r w:rsidRPr="00886F69">
              <w:rPr>
                <w:sz w:val="28"/>
                <w:szCs w:val="28"/>
              </w:rPr>
              <w:t>38%</w:t>
            </w:r>
          </w:p>
        </w:tc>
      </w:tr>
      <w:tr w:rsidR="0089144E" w:rsidRPr="00886F69" w:rsidTr="00EC0A42">
        <w:trPr>
          <w:trHeight w:val="330"/>
        </w:trPr>
        <w:tc>
          <w:tcPr>
            <w:tcW w:w="3173" w:type="dxa"/>
            <w:tcBorders>
              <w:top w:val="single" w:sz="6"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rPr>
                <w:color w:val="000000"/>
                <w:sz w:val="28"/>
                <w:szCs w:val="28"/>
                <w:lang w:val="en-US"/>
              </w:rPr>
            </w:pPr>
          </w:p>
        </w:tc>
        <w:tc>
          <w:tcPr>
            <w:tcW w:w="3173" w:type="dxa"/>
            <w:gridSpan w:val="2"/>
            <w:tcBorders>
              <w:top w:val="single" w:sz="6" w:space="0" w:color="auto"/>
              <w:left w:val="single" w:sz="6"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lang w:val="en-US"/>
              </w:rPr>
            </w:pPr>
            <w:r w:rsidRPr="00886F69">
              <w:rPr>
                <w:color w:val="000000"/>
                <w:sz w:val="28"/>
                <w:szCs w:val="28"/>
              </w:rPr>
              <w:t>43</w:t>
            </w:r>
          </w:p>
        </w:tc>
        <w:tc>
          <w:tcPr>
            <w:tcW w:w="3173" w:type="dxa"/>
            <w:gridSpan w:val="2"/>
            <w:tcBorders>
              <w:top w:val="single" w:sz="6" w:space="0" w:color="auto"/>
              <w:left w:val="single" w:sz="4" w:space="0" w:color="auto"/>
              <w:bottom w:val="single" w:sz="6" w:space="0" w:color="auto"/>
              <w:right w:val="single" w:sz="6" w:space="0" w:color="auto"/>
            </w:tcBorders>
            <w:shd w:val="clear" w:color="auto" w:fill="FFFFFF"/>
          </w:tcPr>
          <w:p w:rsidR="0089144E" w:rsidRPr="00886F69" w:rsidRDefault="0089144E" w:rsidP="00EC0A42">
            <w:pPr>
              <w:shd w:val="clear" w:color="auto" w:fill="FFFFFF"/>
              <w:autoSpaceDE w:val="0"/>
              <w:autoSpaceDN w:val="0"/>
              <w:adjustRightInd w:val="0"/>
              <w:jc w:val="center"/>
              <w:rPr>
                <w:sz w:val="28"/>
                <w:szCs w:val="28"/>
                <w:lang w:val="en-US"/>
              </w:rPr>
            </w:pPr>
            <w:r w:rsidRPr="00886F69">
              <w:rPr>
                <w:color w:val="000000"/>
                <w:sz w:val="28"/>
                <w:szCs w:val="28"/>
              </w:rPr>
              <w:t>55</w:t>
            </w:r>
          </w:p>
        </w:tc>
      </w:tr>
    </w:tbl>
    <w:p w:rsidR="0089144E" w:rsidRPr="00886F69" w:rsidRDefault="0089144E" w:rsidP="0089144E">
      <w:pPr>
        <w:rPr>
          <w:sz w:val="28"/>
          <w:szCs w:val="28"/>
        </w:rPr>
      </w:pPr>
    </w:p>
    <w:p w:rsidR="0089144E" w:rsidRPr="00886F69" w:rsidRDefault="0089144E" w:rsidP="0089144E">
      <w:pPr>
        <w:jc w:val="center"/>
        <w:rPr>
          <w:color w:val="000000"/>
          <w:sz w:val="28"/>
          <w:szCs w:val="28"/>
        </w:rPr>
      </w:pPr>
      <w:r w:rsidRPr="00886F69">
        <w:rPr>
          <w:sz w:val="28"/>
          <w:szCs w:val="28"/>
        </w:rPr>
        <w:t>Развитие речи</w:t>
      </w:r>
      <w:r w:rsidRPr="00886F69">
        <w:rPr>
          <w:color w:val="000000"/>
          <w:sz w:val="28"/>
          <w:szCs w:val="28"/>
        </w:rPr>
        <w:t xml:space="preserve"> - уровень сформированности фонематических процессов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199"/>
        <w:gridCol w:w="3178"/>
      </w:tblGrid>
      <w:tr w:rsidR="0089144E" w:rsidRPr="00886F69" w:rsidTr="00EC0A42">
        <w:trPr>
          <w:trHeight w:val="392"/>
        </w:trPr>
        <w:tc>
          <w:tcPr>
            <w:tcW w:w="3229" w:type="dxa"/>
            <w:shd w:val="clear" w:color="auto" w:fill="auto"/>
          </w:tcPr>
          <w:p w:rsidR="0089144E" w:rsidRPr="00886F69" w:rsidRDefault="0089144E" w:rsidP="00EC0A42">
            <w:pPr>
              <w:jc w:val="both"/>
              <w:rPr>
                <w:sz w:val="28"/>
                <w:szCs w:val="28"/>
              </w:rPr>
            </w:pPr>
          </w:p>
        </w:tc>
        <w:tc>
          <w:tcPr>
            <w:tcW w:w="3199" w:type="dxa"/>
            <w:shd w:val="clear" w:color="auto" w:fill="auto"/>
          </w:tcPr>
          <w:p w:rsidR="0089144E" w:rsidRPr="00886F69" w:rsidRDefault="0089144E" w:rsidP="00EC0A42">
            <w:pPr>
              <w:jc w:val="both"/>
              <w:rPr>
                <w:sz w:val="28"/>
                <w:szCs w:val="28"/>
              </w:rPr>
            </w:pPr>
            <w:r w:rsidRPr="00886F69">
              <w:rPr>
                <w:sz w:val="28"/>
                <w:szCs w:val="28"/>
              </w:rPr>
              <w:t>Начало года</w:t>
            </w:r>
          </w:p>
        </w:tc>
        <w:tc>
          <w:tcPr>
            <w:tcW w:w="3178" w:type="dxa"/>
            <w:shd w:val="clear" w:color="auto" w:fill="auto"/>
          </w:tcPr>
          <w:p w:rsidR="0089144E" w:rsidRPr="00886F69" w:rsidRDefault="0089144E" w:rsidP="00EC0A42">
            <w:pPr>
              <w:jc w:val="both"/>
              <w:rPr>
                <w:sz w:val="28"/>
                <w:szCs w:val="28"/>
              </w:rPr>
            </w:pPr>
            <w:r w:rsidRPr="00886F69">
              <w:rPr>
                <w:sz w:val="28"/>
                <w:szCs w:val="28"/>
              </w:rPr>
              <w:t>Конец года</w:t>
            </w:r>
          </w:p>
        </w:tc>
      </w:tr>
      <w:tr w:rsidR="0089144E" w:rsidRPr="00886F69" w:rsidTr="00EC0A42">
        <w:trPr>
          <w:trHeight w:val="392"/>
        </w:trPr>
        <w:tc>
          <w:tcPr>
            <w:tcW w:w="3229" w:type="dxa"/>
            <w:shd w:val="clear" w:color="auto" w:fill="auto"/>
          </w:tcPr>
          <w:p w:rsidR="0089144E" w:rsidRPr="00886F69" w:rsidRDefault="0089144E" w:rsidP="00EC0A42">
            <w:pPr>
              <w:jc w:val="both"/>
              <w:rPr>
                <w:sz w:val="28"/>
                <w:szCs w:val="28"/>
              </w:rPr>
            </w:pPr>
            <w:r w:rsidRPr="00886F69">
              <w:rPr>
                <w:sz w:val="28"/>
                <w:szCs w:val="28"/>
              </w:rPr>
              <w:t>низкий</w:t>
            </w:r>
          </w:p>
        </w:tc>
        <w:tc>
          <w:tcPr>
            <w:tcW w:w="3199" w:type="dxa"/>
            <w:shd w:val="clear" w:color="auto" w:fill="auto"/>
          </w:tcPr>
          <w:p w:rsidR="0089144E" w:rsidRPr="00886F69" w:rsidRDefault="0089144E" w:rsidP="00EC0A42">
            <w:pPr>
              <w:jc w:val="both"/>
              <w:rPr>
                <w:sz w:val="28"/>
                <w:szCs w:val="28"/>
              </w:rPr>
            </w:pPr>
            <w:r w:rsidRPr="00886F69">
              <w:rPr>
                <w:sz w:val="28"/>
                <w:szCs w:val="28"/>
              </w:rPr>
              <w:t xml:space="preserve">    26%</w:t>
            </w:r>
          </w:p>
        </w:tc>
        <w:tc>
          <w:tcPr>
            <w:tcW w:w="3178" w:type="dxa"/>
            <w:shd w:val="clear" w:color="auto" w:fill="auto"/>
          </w:tcPr>
          <w:p w:rsidR="0089144E" w:rsidRPr="00886F69" w:rsidRDefault="0089144E" w:rsidP="00EC0A42">
            <w:pPr>
              <w:jc w:val="both"/>
              <w:rPr>
                <w:sz w:val="28"/>
                <w:szCs w:val="28"/>
              </w:rPr>
            </w:pPr>
            <w:r w:rsidRPr="00886F69">
              <w:rPr>
                <w:sz w:val="28"/>
                <w:szCs w:val="28"/>
              </w:rPr>
              <w:t>6%</w:t>
            </w:r>
          </w:p>
        </w:tc>
      </w:tr>
      <w:tr w:rsidR="0089144E" w:rsidRPr="00886F69" w:rsidTr="00EC0A42">
        <w:trPr>
          <w:trHeight w:val="392"/>
        </w:trPr>
        <w:tc>
          <w:tcPr>
            <w:tcW w:w="3229" w:type="dxa"/>
            <w:shd w:val="clear" w:color="auto" w:fill="auto"/>
          </w:tcPr>
          <w:p w:rsidR="0089144E" w:rsidRPr="00886F69" w:rsidRDefault="0089144E" w:rsidP="00EC0A42">
            <w:pPr>
              <w:jc w:val="both"/>
              <w:rPr>
                <w:sz w:val="28"/>
                <w:szCs w:val="28"/>
              </w:rPr>
            </w:pPr>
            <w:r w:rsidRPr="00886F69">
              <w:rPr>
                <w:sz w:val="28"/>
                <w:szCs w:val="28"/>
              </w:rPr>
              <w:t>средний</w:t>
            </w:r>
          </w:p>
        </w:tc>
        <w:tc>
          <w:tcPr>
            <w:tcW w:w="3199" w:type="dxa"/>
            <w:shd w:val="clear" w:color="auto" w:fill="auto"/>
          </w:tcPr>
          <w:p w:rsidR="0089144E" w:rsidRPr="00886F69" w:rsidRDefault="0089144E" w:rsidP="00EC0A42">
            <w:pPr>
              <w:jc w:val="both"/>
              <w:rPr>
                <w:sz w:val="28"/>
                <w:szCs w:val="28"/>
              </w:rPr>
            </w:pPr>
            <w:r w:rsidRPr="00886F69">
              <w:rPr>
                <w:sz w:val="28"/>
                <w:szCs w:val="28"/>
              </w:rPr>
              <w:t xml:space="preserve">   24%</w:t>
            </w:r>
          </w:p>
        </w:tc>
        <w:tc>
          <w:tcPr>
            <w:tcW w:w="3178" w:type="dxa"/>
            <w:shd w:val="clear" w:color="auto" w:fill="auto"/>
          </w:tcPr>
          <w:p w:rsidR="0089144E" w:rsidRPr="00886F69" w:rsidRDefault="0089144E" w:rsidP="00EC0A42">
            <w:pPr>
              <w:jc w:val="both"/>
              <w:rPr>
                <w:sz w:val="28"/>
                <w:szCs w:val="28"/>
              </w:rPr>
            </w:pPr>
            <w:r w:rsidRPr="00886F69">
              <w:rPr>
                <w:sz w:val="28"/>
                <w:szCs w:val="28"/>
              </w:rPr>
              <w:t>31%</w:t>
            </w:r>
          </w:p>
        </w:tc>
      </w:tr>
      <w:tr w:rsidR="0089144E" w:rsidRPr="00886F69" w:rsidTr="00EC0A42">
        <w:trPr>
          <w:trHeight w:val="379"/>
        </w:trPr>
        <w:tc>
          <w:tcPr>
            <w:tcW w:w="3229" w:type="dxa"/>
            <w:shd w:val="clear" w:color="auto" w:fill="auto"/>
          </w:tcPr>
          <w:p w:rsidR="0089144E" w:rsidRPr="00886F69" w:rsidRDefault="0089144E" w:rsidP="00EC0A42">
            <w:pPr>
              <w:jc w:val="both"/>
              <w:rPr>
                <w:sz w:val="28"/>
                <w:szCs w:val="28"/>
              </w:rPr>
            </w:pPr>
            <w:r w:rsidRPr="00886F69">
              <w:rPr>
                <w:sz w:val="28"/>
                <w:szCs w:val="28"/>
              </w:rPr>
              <w:t xml:space="preserve">высокий </w:t>
            </w:r>
          </w:p>
        </w:tc>
        <w:tc>
          <w:tcPr>
            <w:tcW w:w="3199" w:type="dxa"/>
            <w:shd w:val="clear" w:color="auto" w:fill="auto"/>
          </w:tcPr>
          <w:p w:rsidR="0089144E" w:rsidRPr="00886F69" w:rsidRDefault="0089144E" w:rsidP="00EC0A42">
            <w:pPr>
              <w:jc w:val="both"/>
              <w:rPr>
                <w:sz w:val="28"/>
                <w:szCs w:val="28"/>
              </w:rPr>
            </w:pPr>
            <w:r w:rsidRPr="00886F69">
              <w:rPr>
                <w:sz w:val="28"/>
                <w:szCs w:val="28"/>
              </w:rPr>
              <w:t xml:space="preserve">   50%</w:t>
            </w:r>
          </w:p>
        </w:tc>
        <w:tc>
          <w:tcPr>
            <w:tcW w:w="3178" w:type="dxa"/>
            <w:shd w:val="clear" w:color="auto" w:fill="auto"/>
          </w:tcPr>
          <w:p w:rsidR="0089144E" w:rsidRPr="00886F69" w:rsidRDefault="0089144E" w:rsidP="00EC0A42">
            <w:pPr>
              <w:jc w:val="both"/>
              <w:rPr>
                <w:sz w:val="28"/>
                <w:szCs w:val="28"/>
              </w:rPr>
            </w:pPr>
            <w:r w:rsidRPr="00886F69">
              <w:rPr>
                <w:sz w:val="28"/>
                <w:szCs w:val="28"/>
              </w:rPr>
              <w:t>64%</w:t>
            </w:r>
          </w:p>
        </w:tc>
      </w:tr>
    </w:tbl>
    <w:p w:rsidR="0089144E" w:rsidRPr="00886F69" w:rsidRDefault="0089144E" w:rsidP="0089144E">
      <w:pPr>
        <w:rPr>
          <w:b/>
          <w:sz w:val="28"/>
          <w:szCs w:val="28"/>
        </w:rPr>
      </w:pPr>
    </w:p>
    <w:p w:rsidR="0089144E" w:rsidRPr="00886F69" w:rsidRDefault="0089144E" w:rsidP="0089144E">
      <w:pPr>
        <w:rPr>
          <w:sz w:val="28"/>
          <w:szCs w:val="28"/>
          <w:u w:val="single"/>
        </w:rPr>
      </w:pPr>
    </w:p>
    <w:p w:rsidR="0089144E" w:rsidRPr="00886F69" w:rsidRDefault="0089144E" w:rsidP="0089144E">
      <w:pPr>
        <w:jc w:val="center"/>
        <w:rPr>
          <w:sz w:val="28"/>
          <w:szCs w:val="28"/>
        </w:rPr>
      </w:pPr>
      <w:r w:rsidRPr="00886F69">
        <w:rPr>
          <w:sz w:val="28"/>
          <w:szCs w:val="28"/>
          <w:u w:val="single"/>
        </w:rPr>
        <w:t>По итогам педагогического наблюдения в конце учебного 2014-2015 года  были получены следующие результаты</w:t>
      </w:r>
      <w:r w:rsidRPr="00886F69">
        <w:rPr>
          <w:sz w:val="28"/>
          <w:szCs w:val="28"/>
        </w:rPr>
        <w:t>:</w:t>
      </w:r>
    </w:p>
    <w:tbl>
      <w:tblPr>
        <w:tblStyle w:val="af"/>
        <w:tblW w:w="0" w:type="auto"/>
        <w:tblLook w:val="04A0" w:firstRow="1" w:lastRow="0" w:firstColumn="1" w:lastColumn="0" w:noHBand="0" w:noVBand="1"/>
      </w:tblPr>
      <w:tblGrid>
        <w:gridCol w:w="1572"/>
        <w:gridCol w:w="1744"/>
        <w:gridCol w:w="1906"/>
        <w:gridCol w:w="1169"/>
        <w:gridCol w:w="1606"/>
        <w:gridCol w:w="1734"/>
      </w:tblGrid>
      <w:tr w:rsidR="0089144E" w:rsidRPr="00886F69" w:rsidTr="00EC0A42">
        <w:trPr>
          <w:trHeight w:val="561"/>
        </w:trPr>
        <w:tc>
          <w:tcPr>
            <w:tcW w:w="3316" w:type="dxa"/>
            <w:gridSpan w:val="2"/>
          </w:tcPr>
          <w:p w:rsidR="0089144E" w:rsidRPr="00886F69" w:rsidRDefault="0089144E" w:rsidP="00EC0A42">
            <w:pPr>
              <w:jc w:val="both"/>
              <w:rPr>
                <w:sz w:val="28"/>
                <w:szCs w:val="28"/>
              </w:rPr>
            </w:pPr>
            <w:r w:rsidRPr="00886F69">
              <w:rPr>
                <w:sz w:val="28"/>
                <w:szCs w:val="28"/>
              </w:rPr>
              <w:t>Низкий уровень</w:t>
            </w:r>
          </w:p>
        </w:tc>
        <w:tc>
          <w:tcPr>
            <w:tcW w:w="3075" w:type="dxa"/>
            <w:gridSpan w:val="2"/>
          </w:tcPr>
          <w:p w:rsidR="0089144E" w:rsidRPr="00886F69" w:rsidRDefault="0089144E" w:rsidP="00EC0A42">
            <w:pPr>
              <w:jc w:val="both"/>
              <w:rPr>
                <w:sz w:val="28"/>
                <w:szCs w:val="28"/>
              </w:rPr>
            </w:pPr>
            <w:r w:rsidRPr="00886F69">
              <w:rPr>
                <w:sz w:val="28"/>
                <w:szCs w:val="28"/>
              </w:rPr>
              <w:t>Средний уровень</w:t>
            </w:r>
          </w:p>
        </w:tc>
        <w:tc>
          <w:tcPr>
            <w:tcW w:w="3340" w:type="dxa"/>
            <w:gridSpan w:val="2"/>
          </w:tcPr>
          <w:p w:rsidR="0089144E" w:rsidRPr="00886F69" w:rsidRDefault="0089144E" w:rsidP="00EC0A42">
            <w:pPr>
              <w:jc w:val="both"/>
              <w:rPr>
                <w:sz w:val="28"/>
                <w:szCs w:val="28"/>
              </w:rPr>
            </w:pPr>
            <w:r w:rsidRPr="00886F69">
              <w:rPr>
                <w:sz w:val="28"/>
                <w:szCs w:val="28"/>
              </w:rPr>
              <w:t>Высокий уровень</w:t>
            </w:r>
          </w:p>
        </w:tc>
      </w:tr>
      <w:tr w:rsidR="0089144E" w:rsidRPr="00886F69" w:rsidTr="00EC0A42">
        <w:trPr>
          <w:trHeight w:val="261"/>
        </w:trPr>
        <w:tc>
          <w:tcPr>
            <w:tcW w:w="1572" w:type="dxa"/>
          </w:tcPr>
          <w:p w:rsidR="0089144E" w:rsidRPr="00886F69" w:rsidRDefault="0089144E" w:rsidP="00EC0A42">
            <w:pPr>
              <w:jc w:val="center"/>
              <w:rPr>
                <w:sz w:val="28"/>
                <w:szCs w:val="28"/>
              </w:rPr>
            </w:pPr>
            <w:r w:rsidRPr="00886F69">
              <w:rPr>
                <w:sz w:val="28"/>
                <w:szCs w:val="28"/>
              </w:rPr>
              <w:t xml:space="preserve">13 % </w:t>
            </w:r>
          </w:p>
        </w:tc>
        <w:tc>
          <w:tcPr>
            <w:tcW w:w="1744" w:type="dxa"/>
          </w:tcPr>
          <w:p w:rsidR="0089144E" w:rsidRPr="00886F69" w:rsidRDefault="0089144E" w:rsidP="00EC0A42">
            <w:pPr>
              <w:jc w:val="center"/>
              <w:rPr>
                <w:sz w:val="28"/>
                <w:szCs w:val="28"/>
              </w:rPr>
            </w:pPr>
            <w:r w:rsidRPr="00886F69">
              <w:rPr>
                <w:sz w:val="28"/>
                <w:szCs w:val="28"/>
              </w:rPr>
              <w:t>8</w:t>
            </w:r>
          </w:p>
        </w:tc>
        <w:tc>
          <w:tcPr>
            <w:tcW w:w="1906" w:type="dxa"/>
          </w:tcPr>
          <w:p w:rsidR="0089144E" w:rsidRPr="00886F69" w:rsidRDefault="0089144E" w:rsidP="00EC0A42">
            <w:pPr>
              <w:jc w:val="center"/>
              <w:rPr>
                <w:sz w:val="28"/>
                <w:szCs w:val="28"/>
              </w:rPr>
            </w:pPr>
            <w:r w:rsidRPr="00886F69">
              <w:rPr>
                <w:sz w:val="28"/>
                <w:szCs w:val="28"/>
              </w:rPr>
              <w:t xml:space="preserve">57 % </w:t>
            </w:r>
          </w:p>
        </w:tc>
        <w:tc>
          <w:tcPr>
            <w:tcW w:w="1168" w:type="dxa"/>
          </w:tcPr>
          <w:p w:rsidR="0089144E" w:rsidRPr="00886F69" w:rsidRDefault="0089144E" w:rsidP="00EC0A42">
            <w:pPr>
              <w:jc w:val="center"/>
              <w:rPr>
                <w:sz w:val="28"/>
                <w:szCs w:val="28"/>
              </w:rPr>
            </w:pPr>
            <w:r w:rsidRPr="00886F69">
              <w:rPr>
                <w:sz w:val="28"/>
                <w:szCs w:val="28"/>
              </w:rPr>
              <w:t>37</w:t>
            </w:r>
          </w:p>
        </w:tc>
        <w:tc>
          <w:tcPr>
            <w:tcW w:w="1606" w:type="dxa"/>
          </w:tcPr>
          <w:p w:rsidR="0089144E" w:rsidRPr="00886F69" w:rsidRDefault="0089144E" w:rsidP="00EC0A42">
            <w:pPr>
              <w:jc w:val="center"/>
              <w:rPr>
                <w:sz w:val="28"/>
                <w:szCs w:val="28"/>
              </w:rPr>
            </w:pPr>
            <w:r w:rsidRPr="00886F69">
              <w:rPr>
                <w:sz w:val="28"/>
                <w:szCs w:val="28"/>
              </w:rPr>
              <w:t xml:space="preserve">30 % </w:t>
            </w:r>
          </w:p>
        </w:tc>
        <w:tc>
          <w:tcPr>
            <w:tcW w:w="1734" w:type="dxa"/>
          </w:tcPr>
          <w:p w:rsidR="0089144E" w:rsidRPr="00886F69" w:rsidRDefault="0089144E" w:rsidP="00EC0A42">
            <w:pPr>
              <w:jc w:val="center"/>
              <w:rPr>
                <w:sz w:val="28"/>
                <w:szCs w:val="28"/>
              </w:rPr>
            </w:pPr>
            <w:r w:rsidRPr="00886F69">
              <w:rPr>
                <w:sz w:val="28"/>
                <w:szCs w:val="28"/>
              </w:rPr>
              <w:t>20</w:t>
            </w:r>
          </w:p>
        </w:tc>
      </w:tr>
      <w:tr w:rsidR="0089144E" w:rsidRPr="00886F69" w:rsidTr="00EC0A42">
        <w:trPr>
          <w:trHeight w:val="288"/>
        </w:trPr>
        <w:tc>
          <w:tcPr>
            <w:tcW w:w="9731" w:type="dxa"/>
            <w:gridSpan w:val="6"/>
          </w:tcPr>
          <w:p w:rsidR="0089144E" w:rsidRPr="00886F69" w:rsidRDefault="0089144E" w:rsidP="00EC0A42">
            <w:pPr>
              <w:jc w:val="center"/>
              <w:rPr>
                <w:sz w:val="28"/>
                <w:szCs w:val="28"/>
              </w:rPr>
            </w:pPr>
            <w:r w:rsidRPr="00886F69">
              <w:rPr>
                <w:sz w:val="28"/>
                <w:szCs w:val="28"/>
              </w:rPr>
              <w:t>Всего:                                                                                 65 воспитанников</w:t>
            </w:r>
          </w:p>
        </w:tc>
      </w:tr>
    </w:tbl>
    <w:p w:rsidR="0089144E" w:rsidRPr="00886F69" w:rsidRDefault="0089144E" w:rsidP="0089144E">
      <w:pPr>
        <w:shd w:val="clear" w:color="auto" w:fill="FFFFFF"/>
        <w:autoSpaceDE w:val="0"/>
        <w:autoSpaceDN w:val="0"/>
        <w:adjustRightInd w:val="0"/>
        <w:jc w:val="both"/>
        <w:rPr>
          <w:sz w:val="28"/>
          <w:szCs w:val="28"/>
        </w:rPr>
      </w:pPr>
    </w:p>
    <w:p w:rsidR="0089144E" w:rsidRPr="00886F69" w:rsidRDefault="0089144E" w:rsidP="0089144E">
      <w:pPr>
        <w:jc w:val="both"/>
        <w:rPr>
          <w:sz w:val="28"/>
          <w:szCs w:val="28"/>
        </w:rPr>
      </w:pPr>
      <w:r w:rsidRPr="00886F69">
        <w:rPr>
          <w:sz w:val="28"/>
          <w:szCs w:val="28"/>
        </w:rPr>
        <w:t>Из 65 воспитанников по всем образовательным областям:</w:t>
      </w:r>
    </w:p>
    <w:p w:rsidR="0089144E" w:rsidRPr="00886F69" w:rsidRDefault="0089144E" w:rsidP="0089144E">
      <w:pPr>
        <w:jc w:val="both"/>
        <w:rPr>
          <w:sz w:val="28"/>
          <w:szCs w:val="28"/>
        </w:rPr>
      </w:pPr>
      <w:r w:rsidRPr="00886F69">
        <w:rPr>
          <w:sz w:val="28"/>
          <w:szCs w:val="28"/>
        </w:rPr>
        <w:t>30 % (20) детей показали высокий уровень</w:t>
      </w:r>
    </w:p>
    <w:p w:rsidR="0089144E" w:rsidRPr="00886F69" w:rsidRDefault="0089144E" w:rsidP="0089144E">
      <w:pPr>
        <w:jc w:val="both"/>
        <w:rPr>
          <w:sz w:val="28"/>
          <w:szCs w:val="28"/>
        </w:rPr>
      </w:pPr>
      <w:r w:rsidRPr="00886F69">
        <w:rPr>
          <w:sz w:val="28"/>
          <w:szCs w:val="28"/>
        </w:rPr>
        <w:t>57 % (37) детей показали средний уровень</w:t>
      </w:r>
    </w:p>
    <w:p w:rsidR="0089144E" w:rsidRPr="00886F69" w:rsidRDefault="0089144E" w:rsidP="0089144E">
      <w:pPr>
        <w:jc w:val="both"/>
        <w:rPr>
          <w:sz w:val="28"/>
          <w:szCs w:val="28"/>
        </w:rPr>
      </w:pPr>
      <w:r w:rsidRPr="00886F69">
        <w:rPr>
          <w:sz w:val="28"/>
          <w:szCs w:val="28"/>
        </w:rPr>
        <w:t>13 % (8) детей показали низкий уровень</w:t>
      </w:r>
    </w:p>
    <w:p w:rsidR="0089144E" w:rsidRPr="00886F69" w:rsidRDefault="0089144E" w:rsidP="0089144E">
      <w:pPr>
        <w:jc w:val="both"/>
        <w:rPr>
          <w:sz w:val="28"/>
          <w:szCs w:val="28"/>
        </w:rPr>
      </w:pPr>
    </w:p>
    <w:p w:rsidR="0089144E" w:rsidRPr="00886F69" w:rsidRDefault="0089144E" w:rsidP="0089144E">
      <w:pPr>
        <w:ind w:firstLine="709"/>
        <w:jc w:val="center"/>
        <w:rPr>
          <w:b/>
          <w:sz w:val="28"/>
          <w:szCs w:val="28"/>
          <w:u w:val="single"/>
        </w:rPr>
      </w:pPr>
      <w:r w:rsidRPr="00886F69">
        <w:rPr>
          <w:b/>
          <w:bCs/>
          <w:sz w:val="28"/>
          <w:szCs w:val="28"/>
          <w:u w:val="single"/>
        </w:rPr>
        <w:t>Результативность  работы  по  подготовке  детей  к  школе.</w:t>
      </w:r>
    </w:p>
    <w:p w:rsidR="0089144E" w:rsidRPr="00886F69" w:rsidRDefault="0089144E" w:rsidP="0089144E">
      <w:pPr>
        <w:shd w:val="clear" w:color="auto" w:fill="FFFFFF"/>
        <w:autoSpaceDE w:val="0"/>
        <w:autoSpaceDN w:val="0"/>
        <w:adjustRightInd w:val="0"/>
        <w:ind w:firstLine="708"/>
        <w:jc w:val="both"/>
        <w:rPr>
          <w:sz w:val="28"/>
          <w:szCs w:val="28"/>
        </w:rPr>
      </w:pPr>
      <w:r w:rsidRPr="00886F69">
        <w:rPr>
          <w:sz w:val="28"/>
          <w:szCs w:val="28"/>
        </w:rPr>
        <w:t>По заключениям областной  ПМПК выпускаются в школы 21 человек из 68, из них  5 детей-инвалидов.</w:t>
      </w:r>
    </w:p>
    <w:p w:rsidR="0089144E" w:rsidRPr="00886F69" w:rsidRDefault="0089144E" w:rsidP="0089144E">
      <w:pPr>
        <w:shd w:val="clear" w:color="auto" w:fill="FFFFFF"/>
        <w:autoSpaceDE w:val="0"/>
        <w:autoSpaceDN w:val="0"/>
        <w:adjustRightInd w:val="0"/>
        <w:jc w:val="both"/>
        <w:rPr>
          <w:sz w:val="28"/>
          <w:szCs w:val="28"/>
        </w:rPr>
      </w:pPr>
      <w:r w:rsidRPr="00886F69">
        <w:rPr>
          <w:sz w:val="28"/>
          <w:szCs w:val="28"/>
        </w:rPr>
        <w:t>Областной ПМПК для посещения детям рекомендованы школы:</w:t>
      </w:r>
      <w:r w:rsidRPr="00886F69">
        <w:rPr>
          <w:sz w:val="28"/>
          <w:szCs w:val="28"/>
        </w:rPr>
        <w:tab/>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47,6 % - 10 чел. в общеобразовательные классы СОШ,</w:t>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19%     - 4 чел. в коррекционные классы 7 вида СОШ,</w:t>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23,8 % - 5 чел. в специализированные школы 8 вида,</w:t>
      </w:r>
    </w:p>
    <w:p w:rsidR="0089144E" w:rsidRPr="00886F69" w:rsidRDefault="0089144E" w:rsidP="0089144E">
      <w:pPr>
        <w:shd w:val="clear" w:color="auto" w:fill="FFFFFF"/>
        <w:autoSpaceDE w:val="0"/>
        <w:autoSpaceDN w:val="0"/>
        <w:adjustRightInd w:val="0"/>
        <w:ind w:firstLine="709"/>
        <w:jc w:val="both"/>
        <w:rPr>
          <w:sz w:val="28"/>
          <w:szCs w:val="28"/>
        </w:rPr>
      </w:pPr>
      <w:r w:rsidRPr="00886F69">
        <w:rPr>
          <w:sz w:val="28"/>
          <w:szCs w:val="28"/>
        </w:rPr>
        <w:t xml:space="preserve">9,5 %   - 2 в центр «Особый ребёнок».  </w:t>
      </w:r>
    </w:p>
    <w:p w:rsidR="0089144E" w:rsidRPr="00886F69" w:rsidRDefault="0089144E" w:rsidP="0089144E">
      <w:pPr>
        <w:shd w:val="clear" w:color="auto" w:fill="FFFFFF"/>
        <w:autoSpaceDE w:val="0"/>
        <w:autoSpaceDN w:val="0"/>
        <w:adjustRightInd w:val="0"/>
        <w:jc w:val="both"/>
        <w:rPr>
          <w:sz w:val="28"/>
          <w:szCs w:val="28"/>
        </w:rPr>
      </w:pPr>
      <w:r w:rsidRPr="00886F69">
        <w:rPr>
          <w:sz w:val="28"/>
          <w:szCs w:val="28"/>
        </w:rPr>
        <w:t>По сравнению с прошлым годом показатель выпускников в общеобразовательные школы сохранился на прежнем уровне – 10 человек.</w:t>
      </w:r>
    </w:p>
    <w:p w:rsidR="0089144E" w:rsidRPr="00886F69" w:rsidRDefault="0089144E" w:rsidP="0089144E">
      <w:pPr>
        <w:ind w:firstLine="708"/>
        <w:jc w:val="both"/>
        <w:rPr>
          <w:sz w:val="28"/>
          <w:szCs w:val="28"/>
          <w:u w:val="single"/>
        </w:rPr>
      </w:pPr>
      <w:r w:rsidRPr="00886F69">
        <w:rPr>
          <w:sz w:val="28"/>
          <w:szCs w:val="28"/>
        </w:rPr>
        <w:t xml:space="preserve">Выпускники этого года пошли учиться в различные общеобразовательные школы города: </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 xml:space="preserve">МАОУ СОШ №16 – </w:t>
      </w:r>
      <w:r w:rsidRPr="00886F69">
        <w:rPr>
          <w:color w:val="000000"/>
          <w:sz w:val="28"/>
          <w:szCs w:val="28"/>
          <w:lang w:val="en-US"/>
        </w:rPr>
        <w:t>3</w:t>
      </w:r>
      <w:r w:rsidRPr="00886F69">
        <w:rPr>
          <w:color w:val="000000"/>
          <w:sz w:val="28"/>
          <w:szCs w:val="28"/>
        </w:rPr>
        <w:t xml:space="preserve"> ребенка,</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w:t>
      </w:r>
      <w:r w:rsidRPr="00886F69">
        <w:rPr>
          <w:color w:val="000000"/>
          <w:sz w:val="28"/>
          <w:szCs w:val="28"/>
          <w:lang w:val="en-US"/>
        </w:rPr>
        <w:t>2</w:t>
      </w:r>
      <w:r w:rsidRPr="00886F69">
        <w:rPr>
          <w:color w:val="000000"/>
          <w:sz w:val="28"/>
          <w:szCs w:val="28"/>
        </w:rPr>
        <w:t>9 – 1 ребенок,</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 3 – 3 ребенка,</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№14 – 1 ребенок,</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№4 – 1 ребёнок,</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 5 – 1 ребенок,</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 46 – 1 ребенок,</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МАОУ СОШ № 56 – 1 ребенок,</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Школа посёлка Пятидорожное – 2 ребёнка,</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Школа –интернат №1 - 5 детей,</w:t>
      </w:r>
    </w:p>
    <w:p w:rsidR="0089144E" w:rsidRPr="00886F69" w:rsidRDefault="0089144E" w:rsidP="0089144E">
      <w:pPr>
        <w:numPr>
          <w:ilvl w:val="0"/>
          <w:numId w:val="5"/>
        </w:numPr>
        <w:shd w:val="clear" w:color="auto" w:fill="FFFFFF"/>
        <w:autoSpaceDE w:val="0"/>
        <w:autoSpaceDN w:val="0"/>
        <w:adjustRightInd w:val="0"/>
        <w:jc w:val="both"/>
        <w:rPr>
          <w:color w:val="000000"/>
          <w:sz w:val="28"/>
          <w:szCs w:val="28"/>
        </w:rPr>
      </w:pPr>
      <w:r w:rsidRPr="00886F69">
        <w:rPr>
          <w:color w:val="000000"/>
          <w:sz w:val="28"/>
          <w:szCs w:val="28"/>
        </w:rPr>
        <w:t>«Особый ребёнок» - 2 ребёнка.</w:t>
      </w:r>
    </w:p>
    <w:p w:rsidR="0089144E" w:rsidRPr="00886F69" w:rsidRDefault="0089144E" w:rsidP="0089144E">
      <w:pPr>
        <w:ind w:firstLine="708"/>
        <w:jc w:val="both"/>
        <w:rPr>
          <w:sz w:val="28"/>
          <w:szCs w:val="28"/>
        </w:rPr>
      </w:pPr>
      <w:r w:rsidRPr="00886F69">
        <w:rPr>
          <w:sz w:val="28"/>
          <w:szCs w:val="28"/>
        </w:rPr>
        <w:t>Одним из направлений деятельности детского сада является совершенствование механизмов устойчивого развития системы дополнительного образования детей. С этой целью наш детский сад оказывает бесплатные и платные дополнительные развивающие услуги. В 2014-2015 учебном году работали кружки:</w:t>
      </w:r>
    </w:p>
    <w:p w:rsidR="0089144E" w:rsidRPr="00886F69" w:rsidRDefault="0089144E" w:rsidP="0089144E">
      <w:pPr>
        <w:numPr>
          <w:ilvl w:val="0"/>
          <w:numId w:val="10"/>
        </w:numPr>
        <w:shd w:val="clear" w:color="auto" w:fill="FFFFFF"/>
        <w:autoSpaceDE w:val="0"/>
        <w:autoSpaceDN w:val="0"/>
        <w:adjustRightInd w:val="0"/>
        <w:jc w:val="both"/>
        <w:rPr>
          <w:sz w:val="28"/>
          <w:szCs w:val="28"/>
        </w:rPr>
      </w:pPr>
      <w:r w:rsidRPr="00886F69">
        <w:rPr>
          <w:b/>
          <w:bCs/>
          <w:color w:val="000000"/>
          <w:sz w:val="28"/>
          <w:szCs w:val="28"/>
        </w:rPr>
        <w:t>Художественно-эстетическое развитие</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Кружок «Волшебные полоски» </w:t>
      </w:r>
    </w:p>
    <w:p w:rsidR="0089144E" w:rsidRPr="00886F69" w:rsidRDefault="0089144E" w:rsidP="0089144E">
      <w:pPr>
        <w:shd w:val="clear" w:color="auto" w:fill="FFFFFF"/>
        <w:autoSpaceDE w:val="0"/>
        <w:autoSpaceDN w:val="0"/>
        <w:adjustRightInd w:val="0"/>
        <w:jc w:val="both"/>
        <w:rPr>
          <w:sz w:val="28"/>
          <w:szCs w:val="28"/>
        </w:rPr>
      </w:pPr>
      <w:r w:rsidRPr="00886F69">
        <w:rPr>
          <w:sz w:val="28"/>
          <w:szCs w:val="28"/>
        </w:rPr>
        <w:t xml:space="preserve">«Колокольчик» </w:t>
      </w:r>
    </w:p>
    <w:p w:rsidR="0089144E" w:rsidRPr="00886F69" w:rsidRDefault="0089144E" w:rsidP="0089144E">
      <w:pPr>
        <w:numPr>
          <w:ilvl w:val="0"/>
          <w:numId w:val="10"/>
        </w:numPr>
        <w:shd w:val="clear" w:color="auto" w:fill="FFFFFF"/>
        <w:autoSpaceDE w:val="0"/>
        <w:autoSpaceDN w:val="0"/>
        <w:adjustRightInd w:val="0"/>
        <w:jc w:val="both"/>
        <w:rPr>
          <w:b/>
          <w:sz w:val="28"/>
          <w:szCs w:val="28"/>
        </w:rPr>
      </w:pPr>
      <w:r w:rsidRPr="00886F69">
        <w:rPr>
          <w:b/>
          <w:color w:val="000000"/>
          <w:sz w:val="28"/>
          <w:szCs w:val="28"/>
        </w:rPr>
        <w:t>Познавательное развитие</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Кружок «Логика для малышей» </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Кружок «Маленькая страна» </w:t>
      </w:r>
    </w:p>
    <w:p w:rsidR="0089144E" w:rsidRPr="00886F69" w:rsidRDefault="0089144E" w:rsidP="0089144E">
      <w:pPr>
        <w:shd w:val="clear" w:color="auto" w:fill="FFFFFF"/>
        <w:autoSpaceDE w:val="0"/>
        <w:autoSpaceDN w:val="0"/>
        <w:adjustRightInd w:val="0"/>
        <w:jc w:val="both"/>
        <w:rPr>
          <w:sz w:val="28"/>
          <w:szCs w:val="28"/>
        </w:rPr>
      </w:pPr>
      <w:r w:rsidRPr="00886F69">
        <w:rPr>
          <w:b/>
          <w:bCs/>
          <w:color w:val="000000"/>
          <w:sz w:val="28"/>
          <w:szCs w:val="28"/>
        </w:rPr>
        <w:t>Коррекционно-развивающее направление</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lastRenderedPageBreak/>
        <w:t xml:space="preserve">Кружок «Умелые ручки» </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Кружок «Рисующий гномик» </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Кружок «Пальцы помогают говорить» </w:t>
      </w:r>
    </w:p>
    <w:p w:rsidR="0089144E" w:rsidRDefault="0089144E" w:rsidP="0089144E">
      <w:pPr>
        <w:shd w:val="clear" w:color="auto" w:fill="FFFFFF"/>
        <w:autoSpaceDE w:val="0"/>
        <w:autoSpaceDN w:val="0"/>
        <w:adjustRightInd w:val="0"/>
        <w:jc w:val="both"/>
        <w:rPr>
          <w:sz w:val="28"/>
          <w:szCs w:val="28"/>
        </w:rPr>
      </w:pPr>
      <w:r w:rsidRPr="00886F69">
        <w:rPr>
          <w:sz w:val="28"/>
          <w:szCs w:val="28"/>
        </w:rPr>
        <w:t xml:space="preserve">«С психологом в сенсорной комнате» </w:t>
      </w:r>
    </w:p>
    <w:p w:rsidR="0089144E" w:rsidRPr="00886F69" w:rsidRDefault="0089144E" w:rsidP="0089144E">
      <w:pPr>
        <w:shd w:val="clear" w:color="auto" w:fill="FFFFFF"/>
        <w:autoSpaceDE w:val="0"/>
        <w:autoSpaceDN w:val="0"/>
        <w:adjustRightInd w:val="0"/>
        <w:jc w:val="both"/>
        <w:rPr>
          <w:sz w:val="28"/>
          <w:szCs w:val="28"/>
        </w:rPr>
      </w:pPr>
      <w:r w:rsidRPr="00886F69">
        <w:rPr>
          <w:b/>
          <w:bCs/>
          <w:color w:val="000000"/>
          <w:sz w:val="28"/>
          <w:szCs w:val="28"/>
        </w:rPr>
        <w:t>Физкультурно-оздоровительное направление</w:t>
      </w:r>
    </w:p>
    <w:p w:rsidR="0089144E" w:rsidRDefault="0089144E" w:rsidP="0089144E">
      <w:pPr>
        <w:shd w:val="clear" w:color="auto" w:fill="FFFFFF"/>
        <w:autoSpaceDE w:val="0"/>
        <w:autoSpaceDN w:val="0"/>
        <w:adjustRightInd w:val="0"/>
        <w:jc w:val="both"/>
        <w:rPr>
          <w:color w:val="000000"/>
          <w:sz w:val="28"/>
          <w:szCs w:val="28"/>
        </w:rPr>
      </w:pPr>
      <w:r w:rsidRPr="00886F69">
        <w:rPr>
          <w:color w:val="000000"/>
          <w:sz w:val="28"/>
          <w:szCs w:val="28"/>
        </w:rPr>
        <w:t xml:space="preserve">Кружок «Играйка», «Непоседы» </w:t>
      </w:r>
    </w:p>
    <w:p w:rsidR="0089144E" w:rsidRPr="00886F69" w:rsidRDefault="0089144E" w:rsidP="0089144E">
      <w:pPr>
        <w:shd w:val="clear" w:color="auto" w:fill="FFFFFF"/>
        <w:autoSpaceDE w:val="0"/>
        <w:autoSpaceDN w:val="0"/>
        <w:adjustRightInd w:val="0"/>
        <w:jc w:val="both"/>
        <w:rPr>
          <w:sz w:val="28"/>
          <w:szCs w:val="28"/>
        </w:rPr>
      </w:pPr>
      <w:r w:rsidRPr="00886F69">
        <w:rPr>
          <w:color w:val="000000"/>
          <w:sz w:val="28"/>
          <w:szCs w:val="28"/>
        </w:rPr>
        <w:t xml:space="preserve">Коррекционная ритмика </w:t>
      </w:r>
    </w:p>
    <w:p w:rsidR="0089144E" w:rsidRPr="00886F69" w:rsidRDefault="0089144E" w:rsidP="0089144E">
      <w:pPr>
        <w:jc w:val="both"/>
        <w:rPr>
          <w:b/>
          <w:sz w:val="28"/>
          <w:szCs w:val="28"/>
        </w:rPr>
      </w:pPr>
      <w:r w:rsidRPr="00886F69">
        <w:rPr>
          <w:sz w:val="28"/>
          <w:szCs w:val="28"/>
        </w:rPr>
        <w:t xml:space="preserve">Кружковой работой были охвачены все  дети  – </w:t>
      </w:r>
      <w:r w:rsidRPr="00886F69">
        <w:rPr>
          <w:b/>
          <w:sz w:val="28"/>
          <w:szCs w:val="28"/>
        </w:rPr>
        <w:t>100%.</w:t>
      </w:r>
    </w:p>
    <w:p w:rsidR="0089144E" w:rsidRPr="00886F69" w:rsidRDefault="0089144E" w:rsidP="0089144E">
      <w:pPr>
        <w:rPr>
          <w:bCs/>
          <w:sz w:val="28"/>
          <w:szCs w:val="28"/>
        </w:rPr>
      </w:pPr>
      <w:r w:rsidRPr="00886F69">
        <w:rPr>
          <w:bCs/>
          <w:sz w:val="28"/>
          <w:szCs w:val="28"/>
        </w:rPr>
        <w:t>Охват воспитанников МАДОУ дополнительным образованием:</w:t>
      </w:r>
    </w:p>
    <w:p w:rsidR="0089144E" w:rsidRPr="00886F69" w:rsidRDefault="0089144E" w:rsidP="0089144E">
      <w:pPr>
        <w:pStyle w:val="a9"/>
        <w:rPr>
          <w:rFonts w:ascii="Times New Roman" w:hAnsi="Times New Roman"/>
          <w:sz w:val="28"/>
          <w:szCs w:val="28"/>
        </w:rPr>
      </w:pPr>
      <w:r w:rsidRPr="00886F69">
        <w:rPr>
          <w:rFonts w:ascii="Times New Roman" w:hAnsi="Times New Roman"/>
          <w:sz w:val="28"/>
          <w:szCs w:val="28"/>
        </w:rPr>
        <w:t xml:space="preserve">- доля воспитанников, посещающих бесплатные кружки и секции – </w:t>
      </w:r>
      <w:r w:rsidRPr="00886F69">
        <w:rPr>
          <w:rFonts w:ascii="Times New Roman" w:hAnsi="Times New Roman"/>
          <w:b/>
          <w:sz w:val="28"/>
          <w:szCs w:val="28"/>
        </w:rPr>
        <w:t>100%</w:t>
      </w:r>
      <w:r>
        <w:rPr>
          <w:rFonts w:ascii="Times New Roman" w:hAnsi="Times New Roman"/>
          <w:sz w:val="28"/>
          <w:szCs w:val="28"/>
        </w:rPr>
        <w:t xml:space="preserve"> (68 детей).</w:t>
      </w:r>
    </w:p>
    <w:p w:rsidR="0089144E" w:rsidRPr="00886F69" w:rsidRDefault="0089144E" w:rsidP="0089144E">
      <w:pPr>
        <w:shd w:val="clear" w:color="auto" w:fill="FFFFFF"/>
        <w:autoSpaceDE w:val="0"/>
        <w:autoSpaceDN w:val="0"/>
        <w:adjustRightInd w:val="0"/>
        <w:jc w:val="both"/>
        <w:rPr>
          <w:color w:val="000000"/>
          <w:sz w:val="28"/>
          <w:szCs w:val="28"/>
        </w:rPr>
      </w:pPr>
      <w:r w:rsidRPr="00886F69">
        <w:rPr>
          <w:bCs/>
          <w:iCs/>
          <w:sz w:val="28"/>
          <w:szCs w:val="28"/>
        </w:rPr>
        <w:t xml:space="preserve">Эффективность воспитательно-образовательного процесса в МАДОУ </w:t>
      </w:r>
      <w:r w:rsidRPr="00886F69">
        <w:rPr>
          <w:sz w:val="28"/>
          <w:szCs w:val="28"/>
        </w:rPr>
        <w:t xml:space="preserve">можно оценить и по </w:t>
      </w:r>
      <w:r w:rsidRPr="00886F69">
        <w:rPr>
          <w:bCs/>
          <w:sz w:val="28"/>
          <w:szCs w:val="28"/>
        </w:rPr>
        <w:t xml:space="preserve">участию </w:t>
      </w:r>
      <w:r w:rsidRPr="00886F69">
        <w:rPr>
          <w:b/>
          <w:bCs/>
          <w:sz w:val="28"/>
          <w:szCs w:val="28"/>
        </w:rPr>
        <w:t>детей</w:t>
      </w:r>
      <w:r w:rsidRPr="00886F69">
        <w:rPr>
          <w:bCs/>
          <w:sz w:val="28"/>
          <w:szCs w:val="28"/>
        </w:rPr>
        <w:t xml:space="preserve"> в конкурсных мероприятиях города разного уровня.</w:t>
      </w:r>
      <w:r w:rsidRPr="00886F69">
        <w:rPr>
          <w:color w:val="000000"/>
          <w:sz w:val="28"/>
          <w:szCs w:val="28"/>
        </w:rPr>
        <w:t xml:space="preserve"> </w:t>
      </w:r>
    </w:p>
    <w:p w:rsidR="0089144E" w:rsidRPr="00886F69" w:rsidRDefault="0089144E" w:rsidP="0089144E">
      <w:pPr>
        <w:shd w:val="clear" w:color="auto" w:fill="FFFFFF"/>
        <w:autoSpaceDE w:val="0"/>
        <w:autoSpaceDN w:val="0"/>
        <w:adjustRightInd w:val="0"/>
        <w:ind w:firstLine="360"/>
        <w:jc w:val="both"/>
        <w:rPr>
          <w:color w:val="000000"/>
          <w:sz w:val="28"/>
          <w:szCs w:val="28"/>
        </w:rPr>
      </w:pPr>
      <w:r w:rsidRPr="00886F69">
        <w:rPr>
          <w:color w:val="000000"/>
          <w:sz w:val="28"/>
          <w:szCs w:val="28"/>
        </w:rPr>
        <w:t xml:space="preserve">В 2014-2015 учебном году наши </w:t>
      </w:r>
      <w:r w:rsidRPr="00886F69">
        <w:rPr>
          <w:b/>
          <w:color w:val="000000"/>
          <w:sz w:val="28"/>
          <w:szCs w:val="28"/>
        </w:rPr>
        <w:t>педагоги совместно с детьми  принимали</w:t>
      </w:r>
      <w:r w:rsidRPr="00886F69">
        <w:rPr>
          <w:color w:val="000000"/>
          <w:sz w:val="28"/>
          <w:szCs w:val="28"/>
        </w:rPr>
        <w:t xml:space="preserve"> активное участие в городских мероприятиях:</w:t>
      </w:r>
    </w:p>
    <w:tbl>
      <w:tblPr>
        <w:tblW w:w="9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6"/>
        <w:gridCol w:w="1966"/>
        <w:gridCol w:w="1507"/>
        <w:gridCol w:w="3969"/>
      </w:tblGrid>
      <w:tr w:rsidR="0089144E" w:rsidRPr="00886F69" w:rsidTr="00EC0A42">
        <w:trPr>
          <w:trHeight w:val="145"/>
          <w:tblCellSpacing w:w="0" w:type="dxa"/>
        </w:trPr>
        <w:tc>
          <w:tcPr>
            <w:tcW w:w="2476" w:type="dxa"/>
          </w:tcPr>
          <w:p w:rsidR="0089144E" w:rsidRPr="00886F69" w:rsidRDefault="0089144E" w:rsidP="00EC0A42">
            <w:pPr>
              <w:rPr>
                <w:sz w:val="28"/>
                <w:szCs w:val="28"/>
              </w:rPr>
            </w:pPr>
            <w:r w:rsidRPr="00886F69">
              <w:rPr>
                <w:b/>
                <w:bCs/>
                <w:sz w:val="28"/>
                <w:szCs w:val="28"/>
              </w:rPr>
              <w:t>Конкурсное мероприятие</w:t>
            </w:r>
          </w:p>
        </w:tc>
        <w:tc>
          <w:tcPr>
            <w:tcW w:w="1966" w:type="dxa"/>
          </w:tcPr>
          <w:p w:rsidR="0089144E" w:rsidRPr="00886F69" w:rsidRDefault="0089144E" w:rsidP="00EC0A42">
            <w:pPr>
              <w:rPr>
                <w:sz w:val="28"/>
                <w:szCs w:val="28"/>
              </w:rPr>
            </w:pPr>
            <w:r w:rsidRPr="00886F69">
              <w:rPr>
                <w:b/>
                <w:bCs/>
                <w:sz w:val="28"/>
                <w:szCs w:val="28"/>
              </w:rPr>
              <w:t>Уровень</w:t>
            </w:r>
          </w:p>
        </w:tc>
        <w:tc>
          <w:tcPr>
            <w:tcW w:w="1507" w:type="dxa"/>
          </w:tcPr>
          <w:p w:rsidR="0089144E" w:rsidRPr="00886F69" w:rsidRDefault="0089144E" w:rsidP="00EC0A42">
            <w:pPr>
              <w:rPr>
                <w:sz w:val="28"/>
                <w:szCs w:val="28"/>
              </w:rPr>
            </w:pPr>
            <w:r w:rsidRPr="00886F69">
              <w:rPr>
                <w:b/>
                <w:bCs/>
                <w:sz w:val="28"/>
                <w:szCs w:val="28"/>
              </w:rPr>
              <w:t>Результаты</w:t>
            </w:r>
          </w:p>
        </w:tc>
        <w:tc>
          <w:tcPr>
            <w:tcW w:w="3969" w:type="dxa"/>
          </w:tcPr>
          <w:p w:rsidR="0089144E" w:rsidRPr="00886F69" w:rsidRDefault="0089144E" w:rsidP="00EC0A42">
            <w:pPr>
              <w:rPr>
                <w:b/>
                <w:bCs/>
                <w:sz w:val="28"/>
                <w:szCs w:val="28"/>
              </w:rPr>
            </w:pPr>
            <w:r w:rsidRPr="00886F69">
              <w:rPr>
                <w:b/>
                <w:bCs/>
                <w:sz w:val="28"/>
                <w:szCs w:val="28"/>
              </w:rPr>
              <w:t>Группа</w:t>
            </w:r>
          </w:p>
        </w:tc>
      </w:tr>
      <w:tr w:rsidR="0089144E" w:rsidRPr="00886F69" w:rsidTr="00EC0A42">
        <w:trPr>
          <w:trHeight w:val="145"/>
          <w:tblCellSpacing w:w="0" w:type="dxa"/>
        </w:trPr>
        <w:tc>
          <w:tcPr>
            <w:tcW w:w="2476" w:type="dxa"/>
          </w:tcPr>
          <w:p w:rsidR="0089144E" w:rsidRPr="00886F69" w:rsidRDefault="0089144E" w:rsidP="00EC0A42">
            <w:pPr>
              <w:rPr>
                <w:sz w:val="28"/>
                <w:szCs w:val="28"/>
              </w:rPr>
            </w:pPr>
            <w:r w:rsidRPr="00886F69">
              <w:rPr>
                <w:sz w:val="28"/>
                <w:szCs w:val="28"/>
              </w:rPr>
              <w:t>Конкурс рисунков «У истоков творчества»</w:t>
            </w:r>
          </w:p>
        </w:tc>
        <w:tc>
          <w:tcPr>
            <w:tcW w:w="1966" w:type="dxa"/>
          </w:tcPr>
          <w:p w:rsidR="0089144E" w:rsidRPr="00886F69" w:rsidRDefault="0089144E" w:rsidP="00EC0A42">
            <w:pPr>
              <w:rPr>
                <w:sz w:val="28"/>
                <w:szCs w:val="28"/>
              </w:rPr>
            </w:pPr>
            <w:r w:rsidRPr="00886F69">
              <w:rPr>
                <w:sz w:val="28"/>
                <w:szCs w:val="28"/>
              </w:rPr>
              <w:t>муниципальный</w:t>
            </w:r>
          </w:p>
        </w:tc>
        <w:tc>
          <w:tcPr>
            <w:tcW w:w="1507" w:type="dxa"/>
          </w:tcPr>
          <w:p w:rsidR="0089144E" w:rsidRPr="00886F69" w:rsidRDefault="0089144E" w:rsidP="00EC0A42">
            <w:pPr>
              <w:rPr>
                <w:sz w:val="28"/>
                <w:szCs w:val="28"/>
              </w:rPr>
            </w:pPr>
            <w:r w:rsidRPr="00886F69">
              <w:rPr>
                <w:sz w:val="28"/>
                <w:szCs w:val="28"/>
              </w:rPr>
              <w:t>Участие</w:t>
            </w:r>
          </w:p>
        </w:tc>
        <w:tc>
          <w:tcPr>
            <w:tcW w:w="3969" w:type="dxa"/>
          </w:tcPr>
          <w:p w:rsidR="0089144E" w:rsidRPr="00886F69" w:rsidRDefault="0089144E" w:rsidP="00EC0A42">
            <w:pPr>
              <w:rPr>
                <w:sz w:val="28"/>
                <w:szCs w:val="28"/>
              </w:rPr>
            </w:pPr>
            <w:r w:rsidRPr="00886F69">
              <w:rPr>
                <w:sz w:val="28"/>
                <w:szCs w:val="28"/>
              </w:rPr>
              <w:t>Группа развития №2: Михальченко Е.Ю.</w:t>
            </w:r>
          </w:p>
        </w:tc>
      </w:tr>
      <w:tr w:rsidR="0089144E" w:rsidRPr="00886F69" w:rsidTr="00EC0A42">
        <w:trPr>
          <w:trHeight w:val="145"/>
          <w:tblCellSpacing w:w="0" w:type="dxa"/>
        </w:trPr>
        <w:tc>
          <w:tcPr>
            <w:tcW w:w="2476" w:type="dxa"/>
          </w:tcPr>
          <w:p w:rsidR="0089144E" w:rsidRPr="00886F69" w:rsidRDefault="0089144E" w:rsidP="00EC0A42">
            <w:pPr>
              <w:rPr>
                <w:sz w:val="28"/>
                <w:szCs w:val="28"/>
              </w:rPr>
            </w:pPr>
            <w:r w:rsidRPr="00886F69">
              <w:rPr>
                <w:sz w:val="28"/>
                <w:szCs w:val="28"/>
              </w:rPr>
              <w:t>Мини-фестиваль</w:t>
            </w:r>
          </w:p>
          <w:p w:rsidR="0089144E" w:rsidRPr="00886F69" w:rsidRDefault="0089144E" w:rsidP="00EC0A42">
            <w:pPr>
              <w:rPr>
                <w:sz w:val="28"/>
                <w:szCs w:val="28"/>
              </w:rPr>
            </w:pPr>
            <w:r w:rsidRPr="00886F69">
              <w:rPr>
                <w:sz w:val="28"/>
                <w:szCs w:val="28"/>
              </w:rPr>
              <w:t>«Весна театральная»</w:t>
            </w:r>
          </w:p>
        </w:tc>
        <w:tc>
          <w:tcPr>
            <w:tcW w:w="1966" w:type="dxa"/>
          </w:tcPr>
          <w:p w:rsidR="0089144E" w:rsidRPr="00886F69" w:rsidRDefault="0089144E" w:rsidP="00EC0A42">
            <w:pPr>
              <w:jc w:val="both"/>
              <w:rPr>
                <w:sz w:val="28"/>
                <w:szCs w:val="28"/>
              </w:rPr>
            </w:pPr>
            <w:r w:rsidRPr="00886F69">
              <w:rPr>
                <w:sz w:val="28"/>
                <w:szCs w:val="28"/>
              </w:rPr>
              <w:t>ДОУ</w:t>
            </w:r>
          </w:p>
        </w:tc>
        <w:tc>
          <w:tcPr>
            <w:tcW w:w="1507" w:type="dxa"/>
          </w:tcPr>
          <w:p w:rsidR="0089144E" w:rsidRPr="00886F69" w:rsidRDefault="0089144E" w:rsidP="00EC0A42">
            <w:pPr>
              <w:rPr>
                <w:sz w:val="28"/>
                <w:szCs w:val="28"/>
              </w:rPr>
            </w:pPr>
            <w:r w:rsidRPr="00886F69">
              <w:rPr>
                <w:sz w:val="28"/>
                <w:szCs w:val="28"/>
              </w:rPr>
              <w:t>Лауреаты в номинациях</w:t>
            </w:r>
          </w:p>
        </w:tc>
        <w:tc>
          <w:tcPr>
            <w:tcW w:w="3969" w:type="dxa"/>
          </w:tcPr>
          <w:p w:rsidR="0089144E" w:rsidRPr="00886F69" w:rsidRDefault="0089144E" w:rsidP="00EC0A42">
            <w:pPr>
              <w:rPr>
                <w:sz w:val="28"/>
                <w:szCs w:val="28"/>
              </w:rPr>
            </w:pPr>
            <w:r w:rsidRPr="00886F69">
              <w:rPr>
                <w:sz w:val="28"/>
                <w:szCs w:val="28"/>
              </w:rPr>
              <w:t>Все группы, включая группы кратковременного пребывания</w:t>
            </w:r>
          </w:p>
        </w:tc>
      </w:tr>
      <w:tr w:rsidR="0089144E" w:rsidRPr="00886F69" w:rsidTr="00EC0A42">
        <w:trPr>
          <w:trHeight w:val="632"/>
          <w:tblCellSpacing w:w="0" w:type="dxa"/>
        </w:trPr>
        <w:tc>
          <w:tcPr>
            <w:tcW w:w="2476" w:type="dxa"/>
          </w:tcPr>
          <w:p w:rsidR="0089144E" w:rsidRPr="00886F69" w:rsidRDefault="0089144E" w:rsidP="00EC0A42">
            <w:pPr>
              <w:rPr>
                <w:b/>
                <w:sz w:val="28"/>
                <w:szCs w:val="28"/>
              </w:rPr>
            </w:pPr>
            <w:r w:rsidRPr="00886F69">
              <w:rPr>
                <w:sz w:val="28"/>
                <w:szCs w:val="28"/>
              </w:rPr>
              <w:t>Конкурс рисунков «38 попугаев»</w:t>
            </w:r>
          </w:p>
          <w:p w:rsidR="0089144E" w:rsidRPr="00886F69" w:rsidRDefault="0089144E" w:rsidP="00EC0A42">
            <w:pPr>
              <w:ind w:firstLine="709"/>
              <w:rPr>
                <w:sz w:val="28"/>
                <w:szCs w:val="28"/>
              </w:rPr>
            </w:pPr>
          </w:p>
        </w:tc>
        <w:tc>
          <w:tcPr>
            <w:tcW w:w="1966" w:type="dxa"/>
          </w:tcPr>
          <w:p w:rsidR="0089144E" w:rsidRPr="00886F69" w:rsidRDefault="0089144E" w:rsidP="00EC0A42">
            <w:pPr>
              <w:rPr>
                <w:sz w:val="28"/>
                <w:szCs w:val="28"/>
              </w:rPr>
            </w:pPr>
            <w:r w:rsidRPr="00886F69">
              <w:rPr>
                <w:sz w:val="28"/>
                <w:szCs w:val="28"/>
              </w:rPr>
              <w:t>региональный</w:t>
            </w:r>
          </w:p>
        </w:tc>
        <w:tc>
          <w:tcPr>
            <w:tcW w:w="1507" w:type="dxa"/>
          </w:tcPr>
          <w:p w:rsidR="0089144E" w:rsidRPr="00886F69" w:rsidRDefault="0089144E" w:rsidP="00EC0A42">
            <w:pPr>
              <w:rPr>
                <w:sz w:val="28"/>
                <w:szCs w:val="28"/>
              </w:rPr>
            </w:pPr>
            <w:r w:rsidRPr="00886F69">
              <w:rPr>
                <w:sz w:val="28"/>
                <w:szCs w:val="28"/>
              </w:rPr>
              <w:t>Участие</w:t>
            </w:r>
          </w:p>
        </w:tc>
        <w:tc>
          <w:tcPr>
            <w:tcW w:w="3969" w:type="dxa"/>
          </w:tcPr>
          <w:p w:rsidR="0089144E" w:rsidRPr="00886F69" w:rsidRDefault="0089144E" w:rsidP="00EC0A42">
            <w:pPr>
              <w:rPr>
                <w:sz w:val="28"/>
                <w:szCs w:val="28"/>
              </w:rPr>
            </w:pPr>
            <w:r w:rsidRPr="00886F69">
              <w:rPr>
                <w:sz w:val="28"/>
                <w:szCs w:val="28"/>
              </w:rPr>
              <w:t>Логопедическая группа, группа развития №1 (2 ребенка)</w:t>
            </w:r>
          </w:p>
          <w:p w:rsidR="0089144E" w:rsidRPr="00886F69" w:rsidRDefault="0089144E" w:rsidP="00EC0A42">
            <w:pPr>
              <w:ind w:firstLine="709"/>
              <w:rPr>
                <w:sz w:val="28"/>
                <w:szCs w:val="28"/>
              </w:rPr>
            </w:pPr>
          </w:p>
        </w:tc>
      </w:tr>
      <w:tr w:rsidR="0089144E" w:rsidRPr="00886F69" w:rsidTr="00EC0A42">
        <w:trPr>
          <w:trHeight w:val="272"/>
          <w:tblCellSpacing w:w="0" w:type="dxa"/>
        </w:trPr>
        <w:tc>
          <w:tcPr>
            <w:tcW w:w="2476" w:type="dxa"/>
          </w:tcPr>
          <w:p w:rsidR="0089144E" w:rsidRPr="00886F69" w:rsidRDefault="0089144E" w:rsidP="00EC0A42">
            <w:pPr>
              <w:rPr>
                <w:sz w:val="28"/>
                <w:szCs w:val="28"/>
              </w:rPr>
            </w:pPr>
            <w:r w:rsidRPr="00886F69">
              <w:rPr>
                <w:sz w:val="28"/>
                <w:szCs w:val="28"/>
              </w:rPr>
              <w:t>Конкурс «Почемучки-знайки»</w:t>
            </w:r>
          </w:p>
          <w:p w:rsidR="0089144E" w:rsidRPr="00886F69" w:rsidRDefault="0089144E" w:rsidP="00EC0A42">
            <w:pPr>
              <w:ind w:firstLine="709"/>
              <w:rPr>
                <w:sz w:val="28"/>
                <w:szCs w:val="28"/>
              </w:rPr>
            </w:pPr>
          </w:p>
        </w:tc>
        <w:tc>
          <w:tcPr>
            <w:tcW w:w="1966" w:type="dxa"/>
          </w:tcPr>
          <w:p w:rsidR="0089144E" w:rsidRPr="00886F69" w:rsidRDefault="0089144E" w:rsidP="00EC0A42">
            <w:pPr>
              <w:rPr>
                <w:sz w:val="28"/>
                <w:szCs w:val="28"/>
              </w:rPr>
            </w:pPr>
            <w:r w:rsidRPr="00886F69">
              <w:rPr>
                <w:sz w:val="28"/>
                <w:szCs w:val="28"/>
              </w:rPr>
              <w:t>городской</w:t>
            </w:r>
          </w:p>
        </w:tc>
        <w:tc>
          <w:tcPr>
            <w:tcW w:w="1507" w:type="dxa"/>
          </w:tcPr>
          <w:p w:rsidR="0089144E" w:rsidRPr="00886F69" w:rsidRDefault="0089144E" w:rsidP="00EC0A42">
            <w:pPr>
              <w:rPr>
                <w:sz w:val="28"/>
                <w:szCs w:val="28"/>
              </w:rPr>
            </w:pPr>
            <w:r w:rsidRPr="00886F69">
              <w:rPr>
                <w:sz w:val="28"/>
                <w:szCs w:val="28"/>
              </w:rPr>
              <w:t>участие</w:t>
            </w:r>
          </w:p>
        </w:tc>
        <w:tc>
          <w:tcPr>
            <w:tcW w:w="3969" w:type="dxa"/>
          </w:tcPr>
          <w:p w:rsidR="0089144E" w:rsidRPr="00886F69" w:rsidRDefault="0089144E" w:rsidP="00EC0A42">
            <w:pPr>
              <w:rPr>
                <w:sz w:val="28"/>
                <w:szCs w:val="28"/>
              </w:rPr>
            </w:pPr>
            <w:r w:rsidRPr="00886F69">
              <w:rPr>
                <w:sz w:val="28"/>
                <w:szCs w:val="28"/>
              </w:rPr>
              <w:t>Группа развития №1, логопедическая группа (8 детей)</w:t>
            </w:r>
          </w:p>
          <w:p w:rsidR="0089144E" w:rsidRPr="00886F69" w:rsidRDefault="0089144E" w:rsidP="00EC0A42">
            <w:pPr>
              <w:ind w:firstLine="709"/>
              <w:rPr>
                <w:sz w:val="28"/>
                <w:szCs w:val="28"/>
              </w:rPr>
            </w:pPr>
            <w:r w:rsidRPr="00886F69">
              <w:rPr>
                <w:sz w:val="28"/>
                <w:szCs w:val="28"/>
              </w:rPr>
              <w:t>- Васильева Л.В.</w:t>
            </w:r>
          </w:p>
          <w:p w:rsidR="0089144E" w:rsidRPr="00886F69" w:rsidRDefault="0089144E" w:rsidP="00EC0A42">
            <w:pPr>
              <w:ind w:firstLine="709"/>
              <w:rPr>
                <w:sz w:val="28"/>
                <w:szCs w:val="28"/>
              </w:rPr>
            </w:pPr>
            <w:r w:rsidRPr="00886F69">
              <w:rPr>
                <w:sz w:val="28"/>
                <w:szCs w:val="28"/>
              </w:rPr>
              <w:t>- Ольховик А.В.</w:t>
            </w:r>
          </w:p>
        </w:tc>
      </w:tr>
      <w:tr w:rsidR="0089144E" w:rsidRPr="00886F69" w:rsidTr="00EC0A42">
        <w:trPr>
          <w:trHeight w:val="559"/>
          <w:tblCellSpacing w:w="0" w:type="dxa"/>
        </w:trPr>
        <w:tc>
          <w:tcPr>
            <w:tcW w:w="2476" w:type="dxa"/>
          </w:tcPr>
          <w:p w:rsidR="0089144E" w:rsidRPr="00886F69" w:rsidRDefault="0089144E" w:rsidP="00EC0A42">
            <w:pPr>
              <w:rPr>
                <w:sz w:val="28"/>
                <w:szCs w:val="28"/>
              </w:rPr>
            </w:pPr>
            <w:r w:rsidRPr="00886F69">
              <w:rPr>
                <w:sz w:val="28"/>
                <w:szCs w:val="28"/>
              </w:rPr>
              <w:t>Городская  спартакиада  дошкольников</w:t>
            </w:r>
          </w:p>
        </w:tc>
        <w:tc>
          <w:tcPr>
            <w:tcW w:w="1966" w:type="dxa"/>
          </w:tcPr>
          <w:p w:rsidR="0089144E" w:rsidRPr="00886F69" w:rsidRDefault="0089144E" w:rsidP="00EC0A42">
            <w:pPr>
              <w:rPr>
                <w:sz w:val="28"/>
                <w:szCs w:val="28"/>
              </w:rPr>
            </w:pPr>
            <w:r w:rsidRPr="00886F69">
              <w:rPr>
                <w:sz w:val="28"/>
                <w:szCs w:val="28"/>
              </w:rPr>
              <w:t>городской</w:t>
            </w:r>
          </w:p>
        </w:tc>
        <w:tc>
          <w:tcPr>
            <w:tcW w:w="1507" w:type="dxa"/>
          </w:tcPr>
          <w:p w:rsidR="0089144E" w:rsidRPr="00886F69" w:rsidRDefault="0089144E" w:rsidP="00EC0A42">
            <w:pPr>
              <w:rPr>
                <w:sz w:val="28"/>
                <w:szCs w:val="28"/>
              </w:rPr>
            </w:pPr>
            <w:r w:rsidRPr="00886F69">
              <w:rPr>
                <w:sz w:val="28"/>
                <w:szCs w:val="28"/>
              </w:rPr>
              <w:t>участие</w:t>
            </w:r>
          </w:p>
        </w:tc>
        <w:tc>
          <w:tcPr>
            <w:tcW w:w="3969" w:type="dxa"/>
          </w:tcPr>
          <w:p w:rsidR="0089144E" w:rsidRPr="00886F69" w:rsidRDefault="0089144E" w:rsidP="00EC0A42">
            <w:pPr>
              <w:rPr>
                <w:sz w:val="28"/>
                <w:szCs w:val="28"/>
              </w:rPr>
            </w:pPr>
            <w:r w:rsidRPr="00886F69">
              <w:rPr>
                <w:sz w:val="28"/>
                <w:szCs w:val="28"/>
              </w:rPr>
              <w:t>Группа развития №1, логопедическая группа</w:t>
            </w:r>
          </w:p>
          <w:p w:rsidR="0089144E" w:rsidRPr="00886F69" w:rsidRDefault="0089144E" w:rsidP="00EC0A42">
            <w:pPr>
              <w:ind w:firstLine="709"/>
              <w:rPr>
                <w:sz w:val="28"/>
                <w:szCs w:val="28"/>
              </w:rPr>
            </w:pPr>
            <w:r w:rsidRPr="00886F69">
              <w:rPr>
                <w:sz w:val="28"/>
                <w:szCs w:val="28"/>
              </w:rPr>
              <w:t>(8 детей):</w:t>
            </w:r>
          </w:p>
          <w:p w:rsidR="0089144E" w:rsidRPr="00886F69" w:rsidRDefault="0089144E" w:rsidP="00EC0A42">
            <w:pPr>
              <w:ind w:firstLine="709"/>
              <w:rPr>
                <w:sz w:val="28"/>
                <w:szCs w:val="28"/>
              </w:rPr>
            </w:pPr>
            <w:r w:rsidRPr="00886F69">
              <w:rPr>
                <w:sz w:val="28"/>
                <w:szCs w:val="28"/>
              </w:rPr>
              <w:t>- Курмашева А.С.</w:t>
            </w:r>
          </w:p>
          <w:p w:rsidR="0089144E" w:rsidRPr="00886F69" w:rsidRDefault="0089144E" w:rsidP="00EC0A42">
            <w:pPr>
              <w:ind w:firstLine="709"/>
              <w:rPr>
                <w:sz w:val="28"/>
                <w:szCs w:val="28"/>
              </w:rPr>
            </w:pPr>
            <w:r w:rsidRPr="00886F69">
              <w:rPr>
                <w:sz w:val="28"/>
                <w:szCs w:val="28"/>
              </w:rPr>
              <w:t>-Васильева Л.В.</w:t>
            </w:r>
          </w:p>
        </w:tc>
      </w:tr>
      <w:tr w:rsidR="0089144E" w:rsidRPr="00886F69" w:rsidTr="00EC0A42">
        <w:trPr>
          <w:trHeight w:val="559"/>
          <w:tblCellSpacing w:w="0" w:type="dxa"/>
        </w:trPr>
        <w:tc>
          <w:tcPr>
            <w:tcW w:w="2476" w:type="dxa"/>
          </w:tcPr>
          <w:p w:rsidR="0089144E" w:rsidRPr="00886F69" w:rsidRDefault="0089144E" w:rsidP="00EC0A42">
            <w:pPr>
              <w:rPr>
                <w:sz w:val="28"/>
                <w:szCs w:val="28"/>
              </w:rPr>
            </w:pPr>
            <w:r w:rsidRPr="00886F69">
              <w:rPr>
                <w:sz w:val="28"/>
                <w:szCs w:val="28"/>
              </w:rPr>
              <w:t>Программа «Хранители природы»</w:t>
            </w:r>
          </w:p>
        </w:tc>
        <w:tc>
          <w:tcPr>
            <w:tcW w:w="1966" w:type="dxa"/>
          </w:tcPr>
          <w:p w:rsidR="0089144E" w:rsidRPr="00886F69" w:rsidRDefault="0089144E" w:rsidP="00EC0A42">
            <w:pPr>
              <w:rPr>
                <w:sz w:val="28"/>
                <w:szCs w:val="28"/>
              </w:rPr>
            </w:pPr>
            <w:r w:rsidRPr="00886F69">
              <w:rPr>
                <w:sz w:val="28"/>
                <w:szCs w:val="28"/>
              </w:rPr>
              <w:t>областной</w:t>
            </w:r>
          </w:p>
        </w:tc>
        <w:tc>
          <w:tcPr>
            <w:tcW w:w="1507" w:type="dxa"/>
          </w:tcPr>
          <w:p w:rsidR="0089144E" w:rsidRPr="00886F69" w:rsidRDefault="0089144E" w:rsidP="00EC0A42">
            <w:pPr>
              <w:rPr>
                <w:sz w:val="28"/>
                <w:szCs w:val="28"/>
              </w:rPr>
            </w:pPr>
            <w:r w:rsidRPr="00886F69">
              <w:rPr>
                <w:sz w:val="28"/>
                <w:szCs w:val="28"/>
              </w:rPr>
              <w:t>участие</w:t>
            </w:r>
          </w:p>
        </w:tc>
        <w:tc>
          <w:tcPr>
            <w:tcW w:w="3969" w:type="dxa"/>
          </w:tcPr>
          <w:p w:rsidR="0089144E" w:rsidRPr="00886F69" w:rsidRDefault="0089144E" w:rsidP="00EC0A42">
            <w:pPr>
              <w:rPr>
                <w:sz w:val="28"/>
                <w:szCs w:val="28"/>
              </w:rPr>
            </w:pPr>
            <w:r w:rsidRPr="00886F69">
              <w:rPr>
                <w:sz w:val="28"/>
                <w:szCs w:val="28"/>
              </w:rPr>
              <w:t>- Кусова И.Н.</w:t>
            </w:r>
          </w:p>
          <w:p w:rsidR="0089144E" w:rsidRPr="00886F69" w:rsidRDefault="0089144E" w:rsidP="00EC0A42">
            <w:pPr>
              <w:rPr>
                <w:sz w:val="28"/>
                <w:szCs w:val="28"/>
              </w:rPr>
            </w:pPr>
            <w:r w:rsidRPr="00886F69">
              <w:rPr>
                <w:sz w:val="28"/>
                <w:szCs w:val="28"/>
              </w:rPr>
              <w:t>- Курмашева А.С.</w:t>
            </w:r>
          </w:p>
          <w:p w:rsidR="0089144E" w:rsidRPr="00886F69" w:rsidRDefault="0089144E" w:rsidP="00EC0A42">
            <w:pPr>
              <w:rPr>
                <w:sz w:val="28"/>
                <w:szCs w:val="28"/>
              </w:rPr>
            </w:pPr>
            <w:r w:rsidRPr="00886F69">
              <w:rPr>
                <w:sz w:val="28"/>
                <w:szCs w:val="28"/>
              </w:rPr>
              <w:t>- Полтаржицкая Т.Л.</w:t>
            </w:r>
          </w:p>
        </w:tc>
      </w:tr>
      <w:tr w:rsidR="0089144E" w:rsidRPr="00886F69" w:rsidTr="00EC0A42">
        <w:tblPrEx>
          <w:tblCellSpacing w:w="0" w:type="nil"/>
          <w:tblCellMar>
            <w:left w:w="108" w:type="dxa"/>
            <w:right w:w="108" w:type="dxa"/>
          </w:tblCellMar>
          <w:tblLook w:val="01E0" w:firstRow="1" w:lastRow="1" w:firstColumn="1" w:lastColumn="1" w:noHBand="0" w:noVBand="0"/>
        </w:tblPrEx>
        <w:trPr>
          <w:trHeight w:val="698"/>
        </w:trPr>
        <w:tc>
          <w:tcPr>
            <w:tcW w:w="2476" w:type="dxa"/>
            <w:shd w:val="clear" w:color="auto" w:fill="auto"/>
          </w:tcPr>
          <w:p w:rsidR="0089144E" w:rsidRPr="00886F69" w:rsidRDefault="0089144E" w:rsidP="00EC0A42">
            <w:pPr>
              <w:jc w:val="both"/>
              <w:rPr>
                <w:sz w:val="28"/>
                <w:szCs w:val="28"/>
              </w:rPr>
            </w:pPr>
            <w:r w:rsidRPr="00886F69">
              <w:rPr>
                <w:sz w:val="28"/>
                <w:szCs w:val="28"/>
              </w:rPr>
              <w:t>Ольховик А.В.</w:t>
            </w:r>
          </w:p>
        </w:tc>
        <w:tc>
          <w:tcPr>
            <w:tcW w:w="1966" w:type="dxa"/>
            <w:shd w:val="clear" w:color="auto" w:fill="auto"/>
          </w:tcPr>
          <w:p w:rsidR="0089144E" w:rsidRPr="00886F69" w:rsidRDefault="0089144E" w:rsidP="00EC0A42">
            <w:pPr>
              <w:jc w:val="both"/>
              <w:rPr>
                <w:sz w:val="28"/>
                <w:szCs w:val="28"/>
              </w:rPr>
            </w:pPr>
            <w:r w:rsidRPr="00886F69">
              <w:rPr>
                <w:sz w:val="28"/>
                <w:szCs w:val="28"/>
              </w:rPr>
              <w:t>Педагог-психолог</w:t>
            </w:r>
          </w:p>
          <w:p w:rsidR="0089144E" w:rsidRPr="00886F69" w:rsidRDefault="0089144E" w:rsidP="00EC0A42">
            <w:pPr>
              <w:ind w:firstLine="709"/>
              <w:jc w:val="both"/>
              <w:rPr>
                <w:sz w:val="28"/>
                <w:szCs w:val="28"/>
              </w:rPr>
            </w:pPr>
          </w:p>
        </w:tc>
        <w:tc>
          <w:tcPr>
            <w:tcW w:w="5476" w:type="dxa"/>
            <w:gridSpan w:val="2"/>
            <w:shd w:val="clear" w:color="auto" w:fill="auto"/>
          </w:tcPr>
          <w:p w:rsidR="0089144E" w:rsidRPr="00886F69" w:rsidRDefault="0089144E" w:rsidP="00EC0A42">
            <w:pPr>
              <w:rPr>
                <w:sz w:val="28"/>
                <w:szCs w:val="28"/>
              </w:rPr>
            </w:pPr>
            <w:r w:rsidRPr="00886F69">
              <w:rPr>
                <w:sz w:val="28"/>
                <w:szCs w:val="28"/>
              </w:rPr>
              <w:t>Специалист-2014</w:t>
            </w:r>
          </w:p>
          <w:p w:rsidR="0089144E" w:rsidRPr="00886F69" w:rsidRDefault="0089144E" w:rsidP="00EC0A42">
            <w:pPr>
              <w:rPr>
                <w:b/>
                <w:sz w:val="28"/>
                <w:szCs w:val="28"/>
              </w:rPr>
            </w:pPr>
            <w:r w:rsidRPr="00886F69">
              <w:rPr>
                <w:b/>
                <w:sz w:val="28"/>
                <w:szCs w:val="28"/>
              </w:rPr>
              <w:t>Лауреат, получение диплома</w:t>
            </w:r>
          </w:p>
        </w:tc>
      </w:tr>
      <w:tr w:rsidR="0089144E" w:rsidRPr="00886F69" w:rsidTr="00EC0A42">
        <w:tblPrEx>
          <w:tblCellSpacing w:w="0" w:type="nil"/>
          <w:tblCellMar>
            <w:left w:w="108" w:type="dxa"/>
            <w:right w:w="108" w:type="dxa"/>
          </w:tblCellMar>
          <w:tblLook w:val="01E0" w:firstRow="1" w:lastRow="1" w:firstColumn="1" w:lastColumn="1" w:noHBand="0" w:noVBand="0"/>
        </w:tblPrEx>
        <w:trPr>
          <w:trHeight w:val="1672"/>
        </w:trPr>
        <w:tc>
          <w:tcPr>
            <w:tcW w:w="2476" w:type="dxa"/>
            <w:shd w:val="clear" w:color="auto" w:fill="auto"/>
          </w:tcPr>
          <w:p w:rsidR="0089144E" w:rsidRPr="00886F69" w:rsidRDefault="0089144E" w:rsidP="00EC0A42">
            <w:pPr>
              <w:jc w:val="both"/>
              <w:rPr>
                <w:sz w:val="28"/>
                <w:szCs w:val="28"/>
              </w:rPr>
            </w:pPr>
            <w:r w:rsidRPr="00886F69">
              <w:rPr>
                <w:sz w:val="28"/>
                <w:szCs w:val="28"/>
              </w:rPr>
              <w:t>Ольховик А.В.</w:t>
            </w:r>
          </w:p>
        </w:tc>
        <w:tc>
          <w:tcPr>
            <w:tcW w:w="1966" w:type="dxa"/>
            <w:shd w:val="clear" w:color="auto" w:fill="auto"/>
          </w:tcPr>
          <w:p w:rsidR="0089144E" w:rsidRPr="00886F69" w:rsidRDefault="0089144E" w:rsidP="00EC0A42">
            <w:pPr>
              <w:jc w:val="both"/>
              <w:rPr>
                <w:sz w:val="28"/>
                <w:szCs w:val="28"/>
              </w:rPr>
            </w:pPr>
            <w:r w:rsidRPr="00886F69">
              <w:rPr>
                <w:sz w:val="28"/>
                <w:szCs w:val="28"/>
              </w:rPr>
              <w:t>Педагог-психолог</w:t>
            </w:r>
          </w:p>
          <w:p w:rsidR="0089144E" w:rsidRPr="00886F69" w:rsidRDefault="0089144E" w:rsidP="00EC0A42">
            <w:pPr>
              <w:ind w:firstLine="709"/>
              <w:jc w:val="both"/>
              <w:rPr>
                <w:sz w:val="28"/>
                <w:szCs w:val="28"/>
              </w:rPr>
            </w:pPr>
          </w:p>
        </w:tc>
        <w:tc>
          <w:tcPr>
            <w:tcW w:w="5476" w:type="dxa"/>
            <w:gridSpan w:val="2"/>
            <w:shd w:val="clear" w:color="auto" w:fill="auto"/>
          </w:tcPr>
          <w:p w:rsidR="0089144E" w:rsidRPr="00886F69" w:rsidRDefault="0089144E" w:rsidP="00EC0A42">
            <w:pPr>
              <w:contextualSpacing/>
              <w:jc w:val="both"/>
              <w:rPr>
                <w:sz w:val="28"/>
                <w:szCs w:val="28"/>
              </w:rPr>
            </w:pPr>
            <w:r w:rsidRPr="00886F69">
              <w:rPr>
                <w:sz w:val="28"/>
                <w:szCs w:val="28"/>
              </w:rPr>
              <w:t>Муниципальный конкурс методических пособий представлено учебно-наглядное пособие «Сенсорная, адаптационно-дидактическая юбка»</w:t>
            </w:r>
          </w:p>
        </w:tc>
      </w:tr>
      <w:tr w:rsidR="0089144E" w:rsidRPr="00886F69" w:rsidTr="00EC0A42">
        <w:tblPrEx>
          <w:tblCellSpacing w:w="0" w:type="nil"/>
          <w:tblCellMar>
            <w:left w:w="108" w:type="dxa"/>
            <w:right w:w="108" w:type="dxa"/>
          </w:tblCellMar>
          <w:tblLook w:val="01E0" w:firstRow="1" w:lastRow="1" w:firstColumn="1" w:lastColumn="1" w:noHBand="0" w:noVBand="0"/>
        </w:tblPrEx>
        <w:trPr>
          <w:trHeight w:val="306"/>
        </w:trPr>
        <w:tc>
          <w:tcPr>
            <w:tcW w:w="2476" w:type="dxa"/>
            <w:shd w:val="clear" w:color="auto" w:fill="auto"/>
          </w:tcPr>
          <w:p w:rsidR="0089144E" w:rsidRPr="00886F69" w:rsidRDefault="0089144E" w:rsidP="00EC0A42">
            <w:pPr>
              <w:jc w:val="both"/>
              <w:rPr>
                <w:sz w:val="28"/>
                <w:szCs w:val="28"/>
              </w:rPr>
            </w:pPr>
            <w:r w:rsidRPr="00886F69">
              <w:rPr>
                <w:sz w:val="28"/>
                <w:szCs w:val="28"/>
              </w:rPr>
              <w:lastRenderedPageBreak/>
              <w:t xml:space="preserve">Малиновская Л.В. </w:t>
            </w:r>
          </w:p>
        </w:tc>
        <w:tc>
          <w:tcPr>
            <w:tcW w:w="1966" w:type="dxa"/>
            <w:shd w:val="clear" w:color="auto" w:fill="auto"/>
          </w:tcPr>
          <w:p w:rsidR="0089144E" w:rsidRPr="00886F69" w:rsidRDefault="0089144E" w:rsidP="00EC0A42">
            <w:pPr>
              <w:jc w:val="both"/>
              <w:rPr>
                <w:sz w:val="28"/>
                <w:szCs w:val="28"/>
              </w:rPr>
            </w:pPr>
            <w:r w:rsidRPr="00886F69">
              <w:rPr>
                <w:sz w:val="28"/>
                <w:szCs w:val="28"/>
              </w:rPr>
              <w:t>Учитель-дефектолог</w:t>
            </w:r>
          </w:p>
        </w:tc>
        <w:tc>
          <w:tcPr>
            <w:tcW w:w="5476" w:type="dxa"/>
            <w:gridSpan w:val="2"/>
            <w:shd w:val="clear" w:color="auto" w:fill="auto"/>
          </w:tcPr>
          <w:p w:rsidR="0089144E" w:rsidRPr="00886F69" w:rsidRDefault="0089144E" w:rsidP="00EC0A42">
            <w:pPr>
              <w:shd w:val="clear" w:color="auto" w:fill="FFFFFF"/>
              <w:autoSpaceDE w:val="0"/>
              <w:autoSpaceDN w:val="0"/>
              <w:adjustRightInd w:val="0"/>
              <w:contextualSpacing/>
              <w:jc w:val="both"/>
              <w:rPr>
                <w:sz w:val="28"/>
                <w:szCs w:val="28"/>
              </w:rPr>
            </w:pPr>
            <w:r w:rsidRPr="00886F69">
              <w:rPr>
                <w:sz w:val="28"/>
                <w:szCs w:val="28"/>
              </w:rPr>
              <w:t>Тематический конкурс методических материалов педагогов «Когда музей рядом» ГБУК КОМ «Художественная галерея», получение справки</w:t>
            </w:r>
          </w:p>
        </w:tc>
      </w:tr>
      <w:tr w:rsidR="0089144E" w:rsidRPr="00886F69" w:rsidTr="00EC0A42">
        <w:tblPrEx>
          <w:tblCellSpacing w:w="0" w:type="nil"/>
          <w:tblCellMar>
            <w:left w:w="108" w:type="dxa"/>
            <w:right w:w="108" w:type="dxa"/>
          </w:tblCellMar>
          <w:tblLook w:val="01E0" w:firstRow="1" w:lastRow="1" w:firstColumn="1" w:lastColumn="1" w:noHBand="0" w:noVBand="0"/>
        </w:tblPrEx>
        <w:trPr>
          <w:trHeight w:val="306"/>
        </w:trPr>
        <w:tc>
          <w:tcPr>
            <w:tcW w:w="2476" w:type="dxa"/>
            <w:shd w:val="clear" w:color="auto" w:fill="auto"/>
          </w:tcPr>
          <w:p w:rsidR="0089144E" w:rsidRPr="00886F69" w:rsidRDefault="0089144E" w:rsidP="00EC0A42">
            <w:pPr>
              <w:jc w:val="both"/>
              <w:rPr>
                <w:sz w:val="28"/>
                <w:szCs w:val="28"/>
              </w:rPr>
            </w:pPr>
            <w:r w:rsidRPr="00886F69">
              <w:rPr>
                <w:sz w:val="28"/>
                <w:szCs w:val="28"/>
              </w:rPr>
              <w:t>Михальченко Е.Ю.</w:t>
            </w:r>
          </w:p>
        </w:tc>
        <w:tc>
          <w:tcPr>
            <w:tcW w:w="1966" w:type="dxa"/>
            <w:shd w:val="clear" w:color="auto" w:fill="auto"/>
          </w:tcPr>
          <w:p w:rsidR="0089144E" w:rsidRPr="00886F69" w:rsidRDefault="0089144E" w:rsidP="00EC0A42">
            <w:pPr>
              <w:jc w:val="both"/>
              <w:rPr>
                <w:sz w:val="28"/>
                <w:szCs w:val="28"/>
              </w:rPr>
            </w:pPr>
            <w:r w:rsidRPr="00886F69">
              <w:rPr>
                <w:sz w:val="28"/>
                <w:szCs w:val="28"/>
              </w:rPr>
              <w:t>Воспитатель</w:t>
            </w:r>
          </w:p>
        </w:tc>
        <w:tc>
          <w:tcPr>
            <w:tcW w:w="5476" w:type="dxa"/>
            <w:gridSpan w:val="2"/>
            <w:shd w:val="clear" w:color="auto" w:fill="auto"/>
          </w:tcPr>
          <w:p w:rsidR="0089144E" w:rsidRPr="00886F69" w:rsidRDefault="0089144E" w:rsidP="00EC0A42">
            <w:pPr>
              <w:jc w:val="both"/>
              <w:rPr>
                <w:b/>
                <w:sz w:val="28"/>
                <w:szCs w:val="28"/>
              </w:rPr>
            </w:pPr>
            <w:r w:rsidRPr="00886F69">
              <w:rPr>
                <w:b/>
                <w:sz w:val="28"/>
                <w:szCs w:val="28"/>
              </w:rPr>
              <w:t>Участник</w:t>
            </w:r>
            <w:r w:rsidRPr="00886F69">
              <w:rPr>
                <w:sz w:val="28"/>
                <w:szCs w:val="28"/>
              </w:rPr>
              <w:t xml:space="preserve"> Городского конкурса «У истоков творчества»</w:t>
            </w:r>
            <w:r w:rsidRPr="00886F69">
              <w:rPr>
                <w:b/>
                <w:sz w:val="28"/>
                <w:szCs w:val="28"/>
              </w:rPr>
              <w:t>, получение сертификата</w:t>
            </w:r>
          </w:p>
        </w:tc>
      </w:tr>
      <w:tr w:rsidR="0089144E" w:rsidRPr="00886F69" w:rsidTr="00EC0A42">
        <w:tblPrEx>
          <w:tblCellSpacing w:w="0" w:type="nil"/>
          <w:tblCellMar>
            <w:left w:w="108" w:type="dxa"/>
            <w:right w:w="108" w:type="dxa"/>
          </w:tblCellMar>
          <w:tblLook w:val="01E0" w:firstRow="1" w:lastRow="1" w:firstColumn="1" w:lastColumn="1" w:noHBand="0" w:noVBand="0"/>
        </w:tblPrEx>
        <w:trPr>
          <w:trHeight w:val="306"/>
        </w:trPr>
        <w:tc>
          <w:tcPr>
            <w:tcW w:w="2476" w:type="dxa"/>
            <w:shd w:val="clear" w:color="auto" w:fill="auto"/>
          </w:tcPr>
          <w:p w:rsidR="0089144E" w:rsidRPr="00886F69" w:rsidRDefault="0089144E" w:rsidP="00EC0A42">
            <w:pPr>
              <w:jc w:val="both"/>
              <w:rPr>
                <w:sz w:val="28"/>
                <w:szCs w:val="28"/>
              </w:rPr>
            </w:pPr>
            <w:r w:rsidRPr="00886F69">
              <w:rPr>
                <w:sz w:val="28"/>
                <w:szCs w:val="28"/>
              </w:rPr>
              <w:t>МАДОУ №46</w:t>
            </w:r>
          </w:p>
        </w:tc>
        <w:tc>
          <w:tcPr>
            <w:tcW w:w="1966" w:type="dxa"/>
            <w:shd w:val="clear" w:color="auto" w:fill="auto"/>
          </w:tcPr>
          <w:p w:rsidR="0089144E" w:rsidRPr="00886F69" w:rsidRDefault="0089144E" w:rsidP="00EC0A42">
            <w:pPr>
              <w:ind w:firstLine="709"/>
              <w:jc w:val="both"/>
              <w:rPr>
                <w:sz w:val="28"/>
                <w:szCs w:val="28"/>
              </w:rPr>
            </w:pPr>
          </w:p>
        </w:tc>
        <w:tc>
          <w:tcPr>
            <w:tcW w:w="5476" w:type="dxa"/>
            <w:gridSpan w:val="2"/>
            <w:shd w:val="clear" w:color="auto" w:fill="auto"/>
          </w:tcPr>
          <w:p w:rsidR="0089144E" w:rsidRPr="00886F69" w:rsidRDefault="0089144E" w:rsidP="00EC0A42">
            <w:pPr>
              <w:jc w:val="both"/>
              <w:rPr>
                <w:b/>
                <w:sz w:val="28"/>
                <w:szCs w:val="28"/>
              </w:rPr>
            </w:pPr>
            <w:r w:rsidRPr="00886F69">
              <w:rPr>
                <w:b/>
                <w:sz w:val="28"/>
                <w:szCs w:val="28"/>
              </w:rPr>
              <w:t>Участник</w:t>
            </w:r>
            <w:r w:rsidRPr="00886F69">
              <w:rPr>
                <w:sz w:val="28"/>
                <w:szCs w:val="28"/>
              </w:rPr>
              <w:t xml:space="preserve"> Городского конкурса «Образование и семья»</w:t>
            </w:r>
            <w:r w:rsidRPr="00886F69">
              <w:rPr>
                <w:b/>
                <w:sz w:val="28"/>
                <w:szCs w:val="28"/>
              </w:rPr>
              <w:t xml:space="preserve"> получение сертификата</w:t>
            </w:r>
          </w:p>
        </w:tc>
      </w:tr>
      <w:tr w:rsidR="0089144E" w:rsidRPr="00886F69" w:rsidTr="00EC0A42">
        <w:tblPrEx>
          <w:tblCellSpacing w:w="0" w:type="nil"/>
          <w:tblCellMar>
            <w:left w:w="108" w:type="dxa"/>
            <w:right w:w="108" w:type="dxa"/>
          </w:tblCellMar>
          <w:tblLook w:val="01E0" w:firstRow="1" w:lastRow="1" w:firstColumn="1" w:lastColumn="1" w:noHBand="0" w:noVBand="0"/>
        </w:tblPrEx>
        <w:trPr>
          <w:trHeight w:val="306"/>
        </w:trPr>
        <w:tc>
          <w:tcPr>
            <w:tcW w:w="2476" w:type="dxa"/>
            <w:shd w:val="clear" w:color="auto" w:fill="auto"/>
          </w:tcPr>
          <w:p w:rsidR="0089144E" w:rsidRPr="00886F69" w:rsidRDefault="0089144E" w:rsidP="00EC0A42">
            <w:pPr>
              <w:jc w:val="both"/>
              <w:rPr>
                <w:sz w:val="28"/>
                <w:szCs w:val="28"/>
              </w:rPr>
            </w:pPr>
            <w:r w:rsidRPr="00886F69">
              <w:rPr>
                <w:sz w:val="28"/>
                <w:szCs w:val="28"/>
              </w:rPr>
              <w:t>МАДОУ №46</w:t>
            </w:r>
          </w:p>
        </w:tc>
        <w:tc>
          <w:tcPr>
            <w:tcW w:w="1966" w:type="dxa"/>
            <w:shd w:val="clear" w:color="auto" w:fill="auto"/>
          </w:tcPr>
          <w:p w:rsidR="0089144E" w:rsidRPr="00886F69" w:rsidRDefault="0089144E" w:rsidP="00EC0A42">
            <w:pPr>
              <w:ind w:firstLine="709"/>
              <w:jc w:val="both"/>
              <w:rPr>
                <w:sz w:val="28"/>
                <w:szCs w:val="28"/>
              </w:rPr>
            </w:pPr>
          </w:p>
        </w:tc>
        <w:tc>
          <w:tcPr>
            <w:tcW w:w="5476" w:type="dxa"/>
            <w:gridSpan w:val="2"/>
            <w:shd w:val="clear" w:color="auto" w:fill="auto"/>
          </w:tcPr>
          <w:p w:rsidR="0089144E" w:rsidRPr="00886F69" w:rsidRDefault="0089144E" w:rsidP="00EC0A42">
            <w:pPr>
              <w:jc w:val="both"/>
              <w:rPr>
                <w:b/>
                <w:sz w:val="28"/>
                <w:szCs w:val="28"/>
              </w:rPr>
            </w:pPr>
            <w:r w:rsidRPr="00886F69">
              <w:rPr>
                <w:sz w:val="28"/>
                <w:szCs w:val="28"/>
              </w:rPr>
              <w:t xml:space="preserve">Участник </w:t>
            </w:r>
            <w:r w:rsidRPr="00886F69">
              <w:rPr>
                <w:sz w:val="28"/>
                <w:szCs w:val="28"/>
                <w:lang w:val="en-US"/>
              </w:rPr>
              <w:t>XVI</w:t>
            </w:r>
            <w:r w:rsidRPr="00886F69">
              <w:rPr>
                <w:sz w:val="28"/>
                <w:szCs w:val="28"/>
              </w:rPr>
              <w:t xml:space="preserve"> открытый городской конкурс рисунков и изделий народно-прикладного творчества детей дошкольного возраста, посвященного 70-летию Победы в Великой Отечественной войне</w:t>
            </w:r>
            <w:r w:rsidRPr="00886F69">
              <w:rPr>
                <w:b/>
                <w:sz w:val="28"/>
                <w:szCs w:val="28"/>
              </w:rPr>
              <w:t xml:space="preserve">, </w:t>
            </w:r>
            <w:r w:rsidRPr="00886F69">
              <w:rPr>
                <w:sz w:val="28"/>
                <w:szCs w:val="28"/>
              </w:rPr>
              <w:t>получение сертификата</w:t>
            </w:r>
          </w:p>
        </w:tc>
      </w:tr>
    </w:tbl>
    <w:p w:rsidR="0089144E" w:rsidRPr="00886F69" w:rsidRDefault="0089144E" w:rsidP="0089144E">
      <w:pPr>
        <w:ind w:firstLine="708"/>
        <w:rPr>
          <w:bCs/>
          <w:sz w:val="28"/>
          <w:szCs w:val="28"/>
        </w:rPr>
      </w:pPr>
    </w:p>
    <w:p w:rsidR="0089144E" w:rsidRPr="00886F69" w:rsidRDefault="0089144E" w:rsidP="0089144E">
      <w:pPr>
        <w:shd w:val="clear" w:color="auto" w:fill="FFFFFF"/>
        <w:autoSpaceDE w:val="0"/>
        <w:autoSpaceDN w:val="0"/>
        <w:adjustRightInd w:val="0"/>
        <w:ind w:firstLine="708"/>
        <w:jc w:val="both"/>
        <w:rPr>
          <w:color w:val="000000"/>
          <w:sz w:val="28"/>
          <w:szCs w:val="28"/>
        </w:rPr>
      </w:pPr>
      <w:r w:rsidRPr="00886F69">
        <w:rPr>
          <w:color w:val="000000"/>
          <w:sz w:val="28"/>
          <w:szCs w:val="28"/>
        </w:rPr>
        <w:t>В 2014-2015 учебном году педагоги активно участвовали в методической</w:t>
      </w:r>
    </w:p>
    <w:p w:rsidR="0089144E" w:rsidRPr="00886F69" w:rsidRDefault="0089144E" w:rsidP="0089144E">
      <w:pPr>
        <w:snapToGrid w:val="0"/>
        <w:jc w:val="both"/>
        <w:rPr>
          <w:sz w:val="28"/>
          <w:szCs w:val="28"/>
        </w:rPr>
      </w:pPr>
      <w:r w:rsidRPr="00886F69">
        <w:rPr>
          <w:color w:val="000000"/>
          <w:sz w:val="28"/>
          <w:szCs w:val="28"/>
        </w:rPr>
        <w:t>работе учреждения: готовили доклады на консультациях и семинарах-практикумах по темам педсоветов.  В рамках дня открытых дверей для родителей воспитанников детского сада и специалистов образовательных учреждений города.</w:t>
      </w:r>
      <w:r w:rsidRPr="00886F69">
        <w:rPr>
          <w:sz w:val="28"/>
          <w:szCs w:val="28"/>
        </w:rPr>
        <w:t xml:space="preserve"> Для слушателей курсов повышения квалификации, специалистов образовательных учреждений города и области, был представлен опыт по использованию практических методов в коррекционной педагогике и созданию предметно-развивающей среды для расширения жизненного опыта детей дошкольного возраста. </w:t>
      </w:r>
    </w:p>
    <w:p w:rsidR="0089144E" w:rsidRPr="00886F69" w:rsidRDefault="0089144E" w:rsidP="0089144E">
      <w:pPr>
        <w:shd w:val="clear" w:color="auto" w:fill="FFFFFF"/>
        <w:autoSpaceDE w:val="0"/>
        <w:autoSpaceDN w:val="0"/>
        <w:adjustRightInd w:val="0"/>
        <w:ind w:firstLine="708"/>
        <w:jc w:val="both"/>
        <w:rPr>
          <w:color w:val="000000"/>
          <w:sz w:val="28"/>
          <w:szCs w:val="28"/>
        </w:rPr>
      </w:pPr>
      <w:r w:rsidRPr="00886F69">
        <w:rPr>
          <w:b/>
          <w:color w:val="000000"/>
          <w:sz w:val="28"/>
          <w:szCs w:val="28"/>
        </w:rPr>
        <w:t>Педагоги активно участвовали  в  региональных и городских мероприятиях</w:t>
      </w:r>
      <w:r w:rsidRPr="00886F69">
        <w:rPr>
          <w:color w:val="000000"/>
          <w:sz w:val="28"/>
          <w:szCs w:val="28"/>
        </w:rPr>
        <w:t xml:space="preserve">: </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научно-практической конференции «Организация обогащенной предметно-развивающей среды» и тематического конкурса методических материалов педагогов «Когда музей рядом» ГБУК КОМ «Художественная галерея» Белобородова Ю.Г., Малиновская Л.В</w:t>
      </w:r>
    </w:p>
    <w:p w:rsidR="0089144E" w:rsidRPr="00886F69" w:rsidRDefault="0089144E" w:rsidP="0089144E">
      <w:pPr>
        <w:pStyle w:val="a3"/>
        <w:numPr>
          <w:ilvl w:val="0"/>
          <w:numId w:val="17"/>
        </w:numPr>
        <w:shd w:val="clear" w:color="auto" w:fill="FFFFFF"/>
        <w:autoSpaceDE w:val="0"/>
        <w:autoSpaceDN w:val="0"/>
        <w:adjustRightInd w:val="0"/>
        <w:contextualSpacing/>
        <w:jc w:val="both"/>
        <w:rPr>
          <w:color w:val="FF0000"/>
          <w:sz w:val="28"/>
          <w:szCs w:val="28"/>
        </w:rPr>
      </w:pPr>
      <w:r w:rsidRPr="00886F69">
        <w:rPr>
          <w:iCs/>
          <w:sz w:val="28"/>
          <w:szCs w:val="28"/>
        </w:rPr>
        <w:t xml:space="preserve">Августовская педагогическая конференция работников системы образования Калининградской </w:t>
      </w:r>
      <w:r w:rsidRPr="00886F69">
        <w:rPr>
          <w:iCs/>
          <w:color w:val="000000"/>
          <w:sz w:val="28"/>
          <w:szCs w:val="28"/>
        </w:rPr>
        <w:t>области «Новые качественные результаты как приоритет государственной политики в сфере образования в калининградской области». ГАУ «Калининградской области дополнительного профессионального образования «Институт развития образования», август 2014, Трифонова О.В., Белобородова Ю.Г., Малиновская Л.В., Ольховик А.В.</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выставке «Образование и карьера. Читающий Калининград», «Балтикэкспо», октябрь, 2014г.</w:t>
      </w:r>
      <w:r w:rsidRPr="00886F69">
        <w:rPr>
          <w:rFonts w:eastAsia="Calibri"/>
          <w:sz w:val="28"/>
          <w:szCs w:val="28"/>
        </w:rPr>
        <w:t xml:space="preserve"> </w:t>
      </w:r>
      <w:r w:rsidRPr="00886F69">
        <w:rPr>
          <w:sz w:val="28"/>
          <w:szCs w:val="28"/>
        </w:rPr>
        <w:t>(Трифонова О.В., Скобелева С.Р., Ольховик А.В.)</w:t>
      </w:r>
    </w:p>
    <w:p w:rsidR="0089144E" w:rsidRPr="00886F69" w:rsidRDefault="0089144E" w:rsidP="0089144E">
      <w:pPr>
        <w:pStyle w:val="a3"/>
        <w:numPr>
          <w:ilvl w:val="0"/>
          <w:numId w:val="17"/>
        </w:numPr>
        <w:contextualSpacing/>
        <w:jc w:val="both"/>
        <w:rPr>
          <w:rFonts w:eastAsia="Calibri"/>
          <w:sz w:val="28"/>
          <w:szCs w:val="28"/>
        </w:rPr>
      </w:pPr>
      <w:r w:rsidRPr="00886F69">
        <w:rPr>
          <w:rFonts w:eastAsia="Calibri"/>
          <w:sz w:val="28"/>
          <w:szCs w:val="28"/>
        </w:rPr>
        <w:t>в муниципальном конкурсе методических пособий представлено учебно</w:t>
      </w:r>
    </w:p>
    <w:p w:rsidR="0089144E" w:rsidRPr="00886F69" w:rsidRDefault="0089144E" w:rsidP="0089144E">
      <w:pPr>
        <w:pStyle w:val="a3"/>
        <w:numPr>
          <w:ilvl w:val="0"/>
          <w:numId w:val="17"/>
        </w:numPr>
        <w:contextualSpacing/>
        <w:jc w:val="both"/>
        <w:rPr>
          <w:rFonts w:eastAsia="Calibri"/>
          <w:sz w:val="28"/>
          <w:szCs w:val="28"/>
        </w:rPr>
      </w:pPr>
      <w:r w:rsidRPr="00886F69">
        <w:rPr>
          <w:rFonts w:eastAsia="Calibri"/>
          <w:sz w:val="28"/>
          <w:szCs w:val="28"/>
        </w:rPr>
        <w:t>наглядное пособие «Сенсорная, адаптационно-дидактическая юбка»; Ольховик А.В.</w:t>
      </w:r>
    </w:p>
    <w:p w:rsidR="0089144E" w:rsidRPr="00886F69" w:rsidRDefault="0089144E" w:rsidP="0089144E">
      <w:pPr>
        <w:pStyle w:val="a3"/>
        <w:numPr>
          <w:ilvl w:val="0"/>
          <w:numId w:val="17"/>
        </w:numPr>
        <w:contextualSpacing/>
        <w:rPr>
          <w:sz w:val="28"/>
          <w:szCs w:val="28"/>
        </w:rPr>
      </w:pPr>
      <w:r w:rsidRPr="00886F69">
        <w:rPr>
          <w:sz w:val="28"/>
          <w:szCs w:val="28"/>
        </w:rPr>
        <w:t>в семинаре-практикуме в рамках городской «Недели психологии и здоровья», декабрь 2014. Белобородова Ю.Г., Полтаржицкая Т.Л., Ольховик А.В., Кузьмина В.С.</w:t>
      </w:r>
    </w:p>
    <w:p w:rsidR="0089144E" w:rsidRPr="00886F69" w:rsidRDefault="0089144E" w:rsidP="0089144E">
      <w:pPr>
        <w:pStyle w:val="a3"/>
        <w:numPr>
          <w:ilvl w:val="0"/>
          <w:numId w:val="17"/>
        </w:numPr>
        <w:contextualSpacing/>
        <w:rPr>
          <w:sz w:val="28"/>
          <w:szCs w:val="28"/>
        </w:rPr>
      </w:pPr>
      <w:r w:rsidRPr="00886F69">
        <w:rPr>
          <w:sz w:val="28"/>
          <w:szCs w:val="28"/>
        </w:rPr>
        <w:lastRenderedPageBreak/>
        <w:t>в семинаре в МАУ Методическом центре «Диагностические и</w:t>
      </w:r>
    </w:p>
    <w:p w:rsidR="0089144E" w:rsidRPr="00886F69" w:rsidRDefault="0089144E" w:rsidP="0089144E">
      <w:pPr>
        <w:pStyle w:val="a3"/>
        <w:contextualSpacing/>
        <w:rPr>
          <w:sz w:val="28"/>
          <w:szCs w:val="28"/>
        </w:rPr>
      </w:pPr>
      <w:r w:rsidRPr="00886F69">
        <w:rPr>
          <w:sz w:val="28"/>
          <w:szCs w:val="28"/>
        </w:rPr>
        <w:t>коррекционно-развивающие программы социально-педагогического сопровождения детей и взрослых» Белобородова Ю.Г., Ольховик А.В.</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городском конкурсе «Образование и семья», ноябрь, 2014 г.</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городской научно-практической конференции «У истоков творчества», Михальченко Е.Ю., Ольховик А.В.</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 xml:space="preserve">в ежемесячном конкурсе «Лучшая методическая разработка» на интернет-сайте </w:t>
      </w:r>
      <w:r w:rsidRPr="00886F69">
        <w:rPr>
          <w:sz w:val="28"/>
          <w:szCs w:val="28"/>
          <w:lang w:val="en-US"/>
        </w:rPr>
        <w:t>maam</w:t>
      </w:r>
      <w:r w:rsidRPr="00886F69">
        <w:rPr>
          <w:sz w:val="28"/>
          <w:szCs w:val="28"/>
        </w:rPr>
        <w:t>.</w:t>
      </w:r>
      <w:r w:rsidRPr="00886F69">
        <w:rPr>
          <w:sz w:val="28"/>
          <w:szCs w:val="28"/>
          <w:lang w:val="en-US"/>
        </w:rPr>
        <w:t>ru</w:t>
      </w:r>
      <w:r w:rsidRPr="00886F69">
        <w:rPr>
          <w:sz w:val="28"/>
          <w:szCs w:val="28"/>
        </w:rPr>
        <w:t>. Белобородова Ю.Г. - 4 работы, Полтаржицкая Т.Л.</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во всероссийском интернет-конкурсе «Рассударики» дважды Белобородова Ю.Г., лауреат</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во всероссийской Педагогической видеоконференции «Методы социально-психологической помощи педагогам в профессиональном и личностном росте» Белобородова Ю.Г., дипломант</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во всероссийском интернет-конкурсе «Рассударики» дважды, Курмашева А.С., 3 место</w:t>
      </w:r>
    </w:p>
    <w:p w:rsidR="0089144E" w:rsidRPr="00886F69" w:rsidRDefault="0089144E" w:rsidP="0089144E">
      <w:pPr>
        <w:pStyle w:val="a3"/>
        <w:numPr>
          <w:ilvl w:val="0"/>
          <w:numId w:val="17"/>
        </w:numPr>
        <w:contextualSpacing/>
        <w:rPr>
          <w:sz w:val="28"/>
          <w:szCs w:val="28"/>
        </w:rPr>
      </w:pPr>
      <w:r w:rsidRPr="00886F69">
        <w:rPr>
          <w:sz w:val="28"/>
          <w:szCs w:val="28"/>
        </w:rPr>
        <w:t xml:space="preserve">в вебинаре "Как общаться с детьми с аутизмом?", ведущая логопед – дефектолог высшей категории - Лукьянова Ю. В., апрель, 2015. Сайт: </w:t>
      </w:r>
      <w:hyperlink r:id="rId6" w:history="1">
        <w:r w:rsidRPr="00886F69">
          <w:rPr>
            <w:color w:val="0563C1" w:themeColor="hyperlink"/>
            <w:sz w:val="28"/>
            <w:szCs w:val="28"/>
            <w:u w:val="single"/>
          </w:rPr>
          <w:t>http://defectologiya.pro/</w:t>
        </w:r>
      </w:hyperlink>
      <w:r w:rsidRPr="00886F69">
        <w:rPr>
          <w:sz w:val="28"/>
          <w:szCs w:val="28"/>
        </w:rPr>
        <w:t>, Полтаржицкая Т.Л., сертификат</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организации и обследовании детей дошкольного возраста на предмет предрасположенности к дискалькулии РГПУ им. А.И.Герцена г.Санкт-Петербург, кафедра логопедии факультета коррекционной педагогики, декабрь 2014 г. Белобородова Ю.Г., Ольховик А.В., благодарственное письмо</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color w:val="000000"/>
          <w:sz w:val="28"/>
          <w:szCs w:val="28"/>
        </w:rPr>
        <w:t>в публикации статей в сборниках «В помощь специалистам и учителям образовательных учреждений Калининградской области». Методические материалы. Выпуск 2. ГАУ Калининградской области для детей, нуждающихся в психолого-педагогической и медико-социальной помощи «Центр диагностики и консультирования детей и подростков» на тему «Коррекционная ритмика как средство сохранения физического и психического здоровья дошкольников с ЗПР», «Воспитание в современных условиях духовно-нравственных качеств личности дошкольника с ЗПР в процессе ознакомления с русской народной сказкой»</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муниципальном конкурсе профессионального мастерства  «Специалист – года  2014» Ольховик А.В. Лауреат</w:t>
      </w:r>
    </w:p>
    <w:p w:rsidR="0089144E" w:rsidRPr="00886F69" w:rsidRDefault="0089144E" w:rsidP="0089144E">
      <w:pPr>
        <w:pStyle w:val="a3"/>
        <w:numPr>
          <w:ilvl w:val="0"/>
          <w:numId w:val="17"/>
        </w:numPr>
        <w:shd w:val="clear" w:color="auto" w:fill="FFFFFF"/>
        <w:autoSpaceDE w:val="0"/>
        <w:autoSpaceDN w:val="0"/>
        <w:adjustRightInd w:val="0"/>
        <w:contextualSpacing/>
        <w:jc w:val="both"/>
        <w:rPr>
          <w:sz w:val="28"/>
          <w:szCs w:val="28"/>
        </w:rPr>
      </w:pPr>
      <w:r w:rsidRPr="00886F69">
        <w:rPr>
          <w:sz w:val="28"/>
          <w:szCs w:val="28"/>
        </w:rPr>
        <w:t>в телевизионной программе «70 лет со Дня Великой Победы» на телеканале «Каскад» с проектом «Для Вас, воины-разведчики»</w:t>
      </w:r>
    </w:p>
    <w:p w:rsidR="0089144E" w:rsidRPr="00886F69" w:rsidRDefault="0089144E" w:rsidP="0089144E">
      <w:pPr>
        <w:rPr>
          <w:sz w:val="28"/>
          <w:szCs w:val="28"/>
          <w:u w:val="single"/>
        </w:rPr>
      </w:pPr>
      <w:r w:rsidRPr="00886F69">
        <w:rPr>
          <w:sz w:val="28"/>
          <w:szCs w:val="28"/>
          <w:u w:val="single"/>
        </w:rPr>
        <w:t>Участие педагогов в мероприятиях международного уровня:</w:t>
      </w:r>
    </w:p>
    <w:p w:rsidR="0089144E" w:rsidRPr="00886F69" w:rsidRDefault="0089144E" w:rsidP="0089144E">
      <w:pPr>
        <w:shd w:val="clear" w:color="auto" w:fill="FFFFFF"/>
        <w:autoSpaceDE w:val="0"/>
        <w:autoSpaceDN w:val="0"/>
        <w:adjustRightInd w:val="0"/>
        <w:ind w:firstLine="709"/>
        <w:contextualSpacing/>
        <w:jc w:val="both"/>
        <w:rPr>
          <w:sz w:val="28"/>
          <w:szCs w:val="28"/>
        </w:rPr>
      </w:pPr>
      <w:r w:rsidRPr="00886F69">
        <w:rPr>
          <w:sz w:val="28"/>
          <w:szCs w:val="28"/>
          <w:lang w:val="en-US"/>
        </w:rPr>
        <w:t>XV</w:t>
      </w:r>
      <w:r w:rsidRPr="00886F69">
        <w:rPr>
          <w:sz w:val="28"/>
          <w:szCs w:val="28"/>
        </w:rPr>
        <w:t xml:space="preserve"> Международной научно-практической конференции «Современный университет как центр трансфера новых технологий», БФУ им. Канта, апрель 2015 Трифонова О.В., Белобородова Ю.Г.</w:t>
      </w:r>
    </w:p>
    <w:p w:rsidR="0089144E" w:rsidRPr="00886F69" w:rsidRDefault="0089144E" w:rsidP="0089144E">
      <w:pPr>
        <w:jc w:val="both"/>
        <w:rPr>
          <w:sz w:val="28"/>
          <w:szCs w:val="28"/>
        </w:rPr>
      </w:pPr>
    </w:p>
    <w:p w:rsidR="0089144E" w:rsidRPr="00886F69" w:rsidRDefault="0089144E" w:rsidP="0089144E">
      <w:pPr>
        <w:rPr>
          <w:sz w:val="28"/>
          <w:szCs w:val="28"/>
          <w:u w:val="single"/>
        </w:rPr>
      </w:pPr>
      <w:r w:rsidRPr="00886F69">
        <w:rPr>
          <w:b/>
          <w:bCs/>
          <w:sz w:val="28"/>
          <w:szCs w:val="28"/>
          <w:u w:val="single"/>
        </w:rPr>
        <w:t>Результативность педагогической деятельности ДОУ</w:t>
      </w:r>
    </w:p>
    <w:p w:rsidR="0089144E" w:rsidRPr="00886F69" w:rsidRDefault="0089144E" w:rsidP="0089144E">
      <w:pPr>
        <w:ind w:firstLine="709"/>
        <w:jc w:val="both"/>
        <w:rPr>
          <w:sz w:val="28"/>
          <w:szCs w:val="28"/>
        </w:rPr>
      </w:pPr>
      <w:r w:rsidRPr="00886F69">
        <w:rPr>
          <w:sz w:val="28"/>
          <w:szCs w:val="28"/>
        </w:rPr>
        <w:t>Детский сад на 2014 – 2015 учебный год ставил перед собой   годовые задачи:</w:t>
      </w:r>
    </w:p>
    <w:p w:rsidR="0089144E" w:rsidRPr="00886F69" w:rsidRDefault="0089144E" w:rsidP="0089144E">
      <w:pPr>
        <w:jc w:val="both"/>
        <w:rPr>
          <w:sz w:val="28"/>
          <w:szCs w:val="28"/>
        </w:rPr>
      </w:pPr>
      <w:r w:rsidRPr="00886F69">
        <w:rPr>
          <w:sz w:val="28"/>
          <w:szCs w:val="28"/>
        </w:rPr>
        <w:t>В 2014-2015 учебном году было проведено 3 тематические недели, 4 семинара-практикума, семинар-презентация по дефектологии, 3 мастер-класса, 8 консультаций, 5 коллективных просмотров, 6 смотр-конкурсов  по темам и задачам годового плана.</w:t>
      </w:r>
    </w:p>
    <w:p w:rsidR="0089144E" w:rsidRPr="00886F69" w:rsidRDefault="0089144E" w:rsidP="0089144E">
      <w:pPr>
        <w:snapToGrid w:val="0"/>
        <w:jc w:val="both"/>
        <w:rPr>
          <w:b/>
          <w:sz w:val="28"/>
          <w:szCs w:val="28"/>
          <w:u w:val="single"/>
        </w:rPr>
      </w:pPr>
      <w:r w:rsidRPr="00886F69">
        <w:rPr>
          <w:b/>
          <w:sz w:val="28"/>
          <w:szCs w:val="28"/>
          <w:u w:val="single"/>
        </w:rPr>
        <w:t>С детьми проведены мероприятия:</w:t>
      </w:r>
    </w:p>
    <w:p w:rsidR="0089144E" w:rsidRPr="00886F69" w:rsidRDefault="0089144E" w:rsidP="0089144E">
      <w:pPr>
        <w:numPr>
          <w:ilvl w:val="0"/>
          <w:numId w:val="19"/>
        </w:numPr>
        <w:rPr>
          <w:sz w:val="28"/>
          <w:szCs w:val="28"/>
        </w:rPr>
      </w:pPr>
      <w:r w:rsidRPr="00886F69">
        <w:rPr>
          <w:sz w:val="28"/>
          <w:szCs w:val="28"/>
        </w:rPr>
        <w:lastRenderedPageBreak/>
        <w:t>Игра-беседа «Берегись автомобиля» с приглашением инспектора ГИБДД.</w:t>
      </w:r>
    </w:p>
    <w:p w:rsidR="0089144E" w:rsidRPr="00886F69" w:rsidRDefault="0089144E" w:rsidP="0089144E">
      <w:pPr>
        <w:numPr>
          <w:ilvl w:val="0"/>
          <w:numId w:val="19"/>
        </w:numPr>
        <w:rPr>
          <w:sz w:val="28"/>
          <w:szCs w:val="28"/>
        </w:rPr>
      </w:pPr>
      <w:r w:rsidRPr="00886F69">
        <w:rPr>
          <w:sz w:val="28"/>
          <w:szCs w:val="28"/>
        </w:rPr>
        <w:t>Физкультурные  досуги и развлечения:  «Путешествие в Спортландию»,</w:t>
      </w:r>
    </w:p>
    <w:p w:rsidR="0089144E" w:rsidRPr="00886F69" w:rsidRDefault="0089144E" w:rsidP="0089144E">
      <w:pPr>
        <w:rPr>
          <w:sz w:val="28"/>
          <w:szCs w:val="28"/>
        </w:rPr>
      </w:pPr>
      <w:r w:rsidRPr="00886F69">
        <w:rPr>
          <w:sz w:val="28"/>
          <w:szCs w:val="28"/>
        </w:rPr>
        <w:t>«Мы растем сильными и смелыми», «Мой друг обруч», по ПДД. «Поклонимся великим тем годам…»</w:t>
      </w:r>
    </w:p>
    <w:p w:rsidR="0089144E" w:rsidRPr="00886F69" w:rsidRDefault="0089144E" w:rsidP="0089144E">
      <w:pPr>
        <w:pStyle w:val="a3"/>
        <w:numPr>
          <w:ilvl w:val="0"/>
          <w:numId w:val="19"/>
        </w:numPr>
        <w:rPr>
          <w:sz w:val="28"/>
          <w:szCs w:val="28"/>
        </w:rPr>
      </w:pPr>
      <w:r w:rsidRPr="00886F69">
        <w:rPr>
          <w:sz w:val="28"/>
          <w:szCs w:val="28"/>
        </w:rPr>
        <w:t xml:space="preserve">Спортивно-физкультурный праздник «Вместе с мамой, вместе с папой», </w:t>
      </w:r>
    </w:p>
    <w:p w:rsidR="0089144E" w:rsidRPr="00886F69" w:rsidRDefault="0089144E" w:rsidP="0089144E">
      <w:pPr>
        <w:rPr>
          <w:sz w:val="28"/>
          <w:szCs w:val="28"/>
        </w:rPr>
      </w:pPr>
      <w:r w:rsidRPr="00886F69">
        <w:rPr>
          <w:sz w:val="28"/>
          <w:szCs w:val="28"/>
        </w:rPr>
        <w:t>«А ну-ка, папы!» с участием воинов-ветеранов Ассоциации военной разведки. «Папа, мама, я – спортивная семья»</w:t>
      </w:r>
    </w:p>
    <w:p w:rsidR="0089144E" w:rsidRPr="00886F69" w:rsidRDefault="0089144E" w:rsidP="0089144E">
      <w:pPr>
        <w:numPr>
          <w:ilvl w:val="0"/>
          <w:numId w:val="19"/>
        </w:numPr>
        <w:ind w:left="0" w:firstLine="709"/>
        <w:rPr>
          <w:bCs/>
          <w:sz w:val="28"/>
          <w:szCs w:val="28"/>
        </w:rPr>
      </w:pPr>
      <w:r w:rsidRPr="00886F69">
        <w:rPr>
          <w:rFonts w:eastAsia="Calibri"/>
          <w:bCs/>
          <w:sz w:val="28"/>
          <w:szCs w:val="28"/>
        </w:rPr>
        <w:t xml:space="preserve">Тематический </w:t>
      </w:r>
      <w:r w:rsidRPr="00886F69">
        <w:rPr>
          <w:sz w:val="28"/>
          <w:szCs w:val="28"/>
        </w:rPr>
        <w:t>День здоровья «Вместе с мамой»</w:t>
      </w:r>
    </w:p>
    <w:p w:rsidR="0089144E" w:rsidRPr="00886F69" w:rsidRDefault="0089144E" w:rsidP="0089144E">
      <w:pPr>
        <w:numPr>
          <w:ilvl w:val="0"/>
          <w:numId w:val="19"/>
        </w:numPr>
        <w:ind w:left="0" w:firstLine="709"/>
        <w:rPr>
          <w:sz w:val="28"/>
          <w:szCs w:val="28"/>
        </w:rPr>
      </w:pPr>
      <w:r w:rsidRPr="00886F69">
        <w:rPr>
          <w:sz w:val="28"/>
          <w:szCs w:val="28"/>
        </w:rPr>
        <w:t xml:space="preserve">Проект развлечением «Космические дали»» </w:t>
      </w:r>
    </w:p>
    <w:p w:rsidR="0089144E" w:rsidRPr="00886F69" w:rsidRDefault="0089144E" w:rsidP="0089144E">
      <w:pPr>
        <w:numPr>
          <w:ilvl w:val="0"/>
          <w:numId w:val="19"/>
        </w:numPr>
        <w:ind w:left="0" w:firstLine="709"/>
        <w:rPr>
          <w:sz w:val="28"/>
          <w:szCs w:val="28"/>
        </w:rPr>
      </w:pPr>
      <w:r w:rsidRPr="00886F69">
        <w:rPr>
          <w:sz w:val="28"/>
          <w:szCs w:val="28"/>
        </w:rPr>
        <w:t>Фольклорно-оздоровительный праздник «Русская Масленица».  «Волшебная страна – Детский сад».</w:t>
      </w:r>
    </w:p>
    <w:p w:rsidR="0089144E" w:rsidRPr="00886F69" w:rsidRDefault="0089144E" w:rsidP="0089144E">
      <w:pPr>
        <w:numPr>
          <w:ilvl w:val="0"/>
          <w:numId w:val="19"/>
        </w:numPr>
        <w:rPr>
          <w:sz w:val="28"/>
          <w:szCs w:val="28"/>
        </w:rPr>
      </w:pPr>
      <w:r w:rsidRPr="00886F69">
        <w:rPr>
          <w:sz w:val="28"/>
          <w:szCs w:val="28"/>
        </w:rPr>
        <w:t>Музыкальные праздники:  «Самая любимая мамочка моя!». «Выпускной</w:t>
      </w:r>
    </w:p>
    <w:p w:rsidR="0089144E" w:rsidRPr="00886F69" w:rsidRDefault="0089144E" w:rsidP="0089144E">
      <w:pPr>
        <w:rPr>
          <w:sz w:val="28"/>
          <w:szCs w:val="28"/>
        </w:rPr>
      </w:pPr>
      <w:r w:rsidRPr="00886F69">
        <w:rPr>
          <w:sz w:val="28"/>
          <w:szCs w:val="28"/>
        </w:rPr>
        <w:t>бал».  «Космические дали». «Осенняя мозаика», «Новогодние чудеса!»</w:t>
      </w:r>
    </w:p>
    <w:p w:rsidR="0089144E" w:rsidRPr="00886F69" w:rsidRDefault="0089144E" w:rsidP="0089144E">
      <w:pPr>
        <w:numPr>
          <w:ilvl w:val="0"/>
          <w:numId w:val="19"/>
        </w:numPr>
        <w:rPr>
          <w:sz w:val="28"/>
          <w:szCs w:val="28"/>
        </w:rPr>
      </w:pPr>
      <w:r w:rsidRPr="00886F69">
        <w:rPr>
          <w:sz w:val="28"/>
          <w:szCs w:val="28"/>
        </w:rPr>
        <w:t>Развлечение «Рождество Христово», «Прощание с елочкой»</w:t>
      </w:r>
    </w:p>
    <w:p w:rsidR="0089144E" w:rsidRPr="00886F69" w:rsidRDefault="0089144E" w:rsidP="0089144E">
      <w:pPr>
        <w:numPr>
          <w:ilvl w:val="0"/>
          <w:numId w:val="19"/>
        </w:numPr>
        <w:rPr>
          <w:sz w:val="28"/>
          <w:szCs w:val="28"/>
        </w:rPr>
      </w:pPr>
      <w:r w:rsidRPr="00886F69">
        <w:rPr>
          <w:sz w:val="28"/>
          <w:szCs w:val="28"/>
        </w:rPr>
        <w:t>Ярмарка-выставка-концерт «Ты нам нужен!». «Пасхальные радости».</w:t>
      </w:r>
    </w:p>
    <w:p w:rsidR="0089144E" w:rsidRPr="00886F69" w:rsidRDefault="0089144E" w:rsidP="0089144E">
      <w:pPr>
        <w:shd w:val="clear" w:color="auto" w:fill="FFFFFF"/>
        <w:autoSpaceDE w:val="0"/>
        <w:autoSpaceDN w:val="0"/>
        <w:adjustRightInd w:val="0"/>
        <w:ind w:firstLine="360"/>
        <w:jc w:val="both"/>
        <w:rPr>
          <w:sz w:val="28"/>
          <w:szCs w:val="28"/>
        </w:rPr>
      </w:pPr>
      <w:r w:rsidRPr="00886F69">
        <w:rPr>
          <w:sz w:val="28"/>
          <w:szCs w:val="28"/>
        </w:rPr>
        <w:t xml:space="preserve">В период летней оздоровительной кампании дети оздоравливались согласно индивидуальным планам оздоровления. Частоболеющие дети получали иммунопрофилактику, витамины, закаливающие процедуры. Все дети получали сок. Во время прогулки ходили босиком по «Тропе здоровья», принимали солнечные и воздушные ванны. После прогулки принимали водные закаливающие процедуры. </w:t>
      </w:r>
      <w:r w:rsidRPr="00886F69">
        <w:rPr>
          <w:b/>
          <w:sz w:val="28"/>
          <w:szCs w:val="28"/>
        </w:rPr>
        <w:t>Инфекций и травм не было</w:t>
      </w:r>
      <w:r w:rsidRPr="00886F69">
        <w:rPr>
          <w:sz w:val="28"/>
          <w:szCs w:val="28"/>
        </w:rPr>
        <w:t xml:space="preserve">. </w:t>
      </w:r>
    </w:p>
    <w:p w:rsidR="0089144E" w:rsidRPr="00886F69" w:rsidRDefault="0089144E" w:rsidP="0089144E">
      <w:pPr>
        <w:ind w:firstLine="360"/>
        <w:jc w:val="both"/>
        <w:rPr>
          <w:sz w:val="28"/>
          <w:szCs w:val="28"/>
        </w:rPr>
      </w:pPr>
      <w:r w:rsidRPr="00886F69">
        <w:rPr>
          <w:sz w:val="28"/>
          <w:szCs w:val="28"/>
        </w:rPr>
        <w:t>В летний период проведена следующая коррекционно-развивающая, воспитательно-образовательная  работа:</w:t>
      </w:r>
    </w:p>
    <w:p w:rsidR="0089144E" w:rsidRPr="00886F69" w:rsidRDefault="0089144E" w:rsidP="0089144E">
      <w:pPr>
        <w:numPr>
          <w:ilvl w:val="0"/>
          <w:numId w:val="4"/>
        </w:numPr>
        <w:jc w:val="both"/>
        <w:rPr>
          <w:sz w:val="28"/>
          <w:szCs w:val="28"/>
        </w:rPr>
      </w:pPr>
      <w:r w:rsidRPr="00886F69">
        <w:rPr>
          <w:sz w:val="28"/>
          <w:szCs w:val="28"/>
        </w:rPr>
        <w:t>организован систематический труд на воздухе, наблюдения и опыты на огороде, в саду, на цветнике;</w:t>
      </w:r>
    </w:p>
    <w:p w:rsidR="0089144E" w:rsidRPr="00886F69" w:rsidRDefault="0089144E" w:rsidP="0089144E">
      <w:pPr>
        <w:numPr>
          <w:ilvl w:val="0"/>
          <w:numId w:val="4"/>
        </w:numPr>
        <w:jc w:val="both"/>
        <w:rPr>
          <w:sz w:val="28"/>
          <w:szCs w:val="28"/>
        </w:rPr>
      </w:pPr>
      <w:r w:rsidRPr="00886F69">
        <w:rPr>
          <w:sz w:val="28"/>
          <w:szCs w:val="28"/>
        </w:rPr>
        <w:t>дети активно играли, что являлось действенным средством их развития и воспитания (дидактические, подвижные, сюжетно-ролевые игры);</w:t>
      </w:r>
    </w:p>
    <w:p w:rsidR="0089144E" w:rsidRPr="00886F69" w:rsidRDefault="0089144E" w:rsidP="0089144E">
      <w:pPr>
        <w:numPr>
          <w:ilvl w:val="0"/>
          <w:numId w:val="4"/>
        </w:numPr>
        <w:jc w:val="both"/>
        <w:rPr>
          <w:sz w:val="28"/>
          <w:szCs w:val="28"/>
        </w:rPr>
      </w:pPr>
      <w:r w:rsidRPr="00886F69">
        <w:rPr>
          <w:sz w:val="28"/>
          <w:szCs w:val="28"/>
        </w:rPr>
        <w:t>проведены экскурсии, целевые прогулки при обеспечении охраны жизни и здоровья детей (по плану);</w:t>
      </w:r>
    </w:p>
    <w:p w:rsidR="0089144E" w:rsidRPr="00886F69" w:rsidRDefault="0089144E" w:rsidP="0089144E">
      <w:pPr>
        <w:numPr>
          <w:ilvl w:val="0"/>
          <w:numId w:val="4"/>
        </w:numPr>
        <w:jc w:val="both"/>
        <w:rPr>
          <w:sz w:val="28"/>
          <w:szCs w:val="28"/>
        </w:rPr>
      </w:pPr>
      <w:r w:rsidRPr="00886F69">
        <w:rPr>
          <w:sz w:val="28"/>
          <w:szCs w:val="28"/>
        </w:rPr>
        <w:t xml:space="preserve">проведены детские праздники, </w:t>
      </w:r>
      <w:r w:rsidRPr="00886F69">
        <w:rPr>
          <w:color w:val="000000"/>
          <w:sz w:val="28"/>
          <w:szCs w:val="28"/>
        </w:rPr>
        <w:t>развлечения</w:t>
      </w:r>
      <w:r w:rsidRPr="00886F69">
        <w:rPr>
          <w:sz w:val="28"/>
          <w:szCs w:val="28"/>
        </w:rPr>
        <w:t xml:space="preserve">, </w:t>
      </w:r>
      <w:r w:rsidRPr="00886F69">
        <w:rPr>
          <w:color w:val="000000"/>
          <w:sz w:val="28"/>
          <w:szCs w:val="28"/>
        </w:rPr>
        <w:t>концерты</w:t>
      </w:r>
      <w:r w:rsidRPr="00886F69">
        <w:rPr>
          <w:sz w:val="28"/>
          <w:szCs w:val="28"/>
        </w:rPr>
        <w:t xml:space="preserve">, </w:t>
      </w:r>
      <w:r w:rsidRPr="00886F69">
        <w:rPr>
          <w:color w:val="000000"/>
          <w:sz w:val="28"/>
          <w:szCs w:val="28"/>
        </w:rPr>
        <w:t xml:space="preserve">конкурсы.  </w:t>
      </w:r>
    </w:p>
    <w:p w:rsidR="0089144E" w:rsidRPr="00886F69" w:rsidRDefault="0089144E" w:rsidP="0089144E">
      <w:pPr>
        <w:jc w:val="both"/>
        <w:rPr>
          <w:sz w:val="28"/>
          <w:szCs w:val="28"/>
        </w:rPr>
      </w:pPr>
      <w:r w:rsidRPr="00886F69">
        <w:rPr>
          <w:sz w:val="28"/>
          <w:szCs w:val="28"/>
        </w:rPr>
        <w:t>Силами сотрудников проведена большая работа по благоустройству территории ДОУ, созданию оптимальных условий для пребывания детей на воздухе:</w:t>
      </w:r>
    </w:p>
    <w:p w:rsidR="0089144E" w:rsidRPr="00886F69" w:rsidRDefault="0089144E" w:rsidP="0089144E">
      <w:pPr>
        <w:pStyle w:val="a3"/>
        <w:numPr>
          <w:ilvl w:val="0"/>
          <w:numId w:val="13"/>
        </w:numPr>
        <w:jc w:val="both"/>
        <w:rPr>
          <w:sz w:val="28"/>
          <w:szCs w:val="28"/>
        </w:rPr>
      </w:pPr>
      <w:r w:rsidRPr="00886F69">
        <w:rPr>
          <w:sz w:val="28"/>
          <w:szCs w:val="28"/>
        </w:rPr>
        <w:t>завезена земля для огорода и  футбольного поля;</w:t>
      </w:r>
    </w:p>
    <w:p w:rsidR="0089144E" w:rsidRPr="00886F69" w:rsidRDefault="0089144E" w:rsidP="0089144E">
      <w:pPr>
        <w:pStyle w:val="a3"/>
        <w:numPr>
          <w:ilvl w:val="0"/>
          <w:numId w:val="13"/>
        </w:numPr>
        <w:jc w:val="both"/>
        <w:rPr>
          <w:sz w:val="28"/>
          <w:szCs w:val="28"/>
        </w:rPr>
      </w:pPr>
      <w:r w:rsidRPr="00886F69">
        <w:rPr>
          <w:sz w:val="28"/>
          <w:szCs w:val="28"/>
        </w:rPr>
        <w:t xml:space="preserve">сделана яма для прыжков </w:t>
      </w:r>
    </w:p>
    <w:p w:rsidR="0089144E" w:rsidRPr="00886F69" w:rsidRDefault="0089144E" w:rsidP="0089144E">
      <w:pPr>
        <w:pStyle w:val="a3"/>
        <w:numPr>
          <w:ilvl w:val="0"/>
          <w:numId w:val="13"/>
        </w:numPr>
        <w:jc w:val="both"/>
        <w:rPr>
          <w:sz w:val="28"/>
          <w:szCs w:val="28"/>
        </w:rPr>
      </w:pPr>
      <w:r w:rsidRPr="00886F69">
        <w:rPr>
          <w:sz w:val="28"/>
          <w:szCs w:val="28"/>
        </w:rPr>
        <w:t xml:space="preserve">высажены кустарники и цветы на клумбы </w:t>
      </w:r>
    </w:p>
    <w:p w:rsidR="0089144E" w:rsidRPr="00886F69" w:rsidRDefault="0089144E" w:rsidP="0089144E">
      <w:pPr>
        <w:pStyle w:val="a3"/>
        <w:numPr>
          <w:ilvl w:val="0"/>
          <w:numId w:val="13"/>
        </w:numPr>
        <w:jc w:val="both"/>
        <w:rPr>
          <w:sz w:val="28"/>
          <w:szCs w:val="28"/>
        </w:rPr>
      </w:pPr>
      <w:r w:rsidRPr="00886F69">
        <w:rPr>
          <w:sz w:val="28"/>
          <w:szCs w:val="28"/>
        </w:rPr>
        <w:t>выкрашены веранды</w:t>
      </w:r>
    </w:p>
    <w:p w:rsidR="0089144E" w:rsidRPr="00886F69" w:rsidRDefault="0089144E" w:rsidP="0089144E">
      <w:pPr>
        <w:pStyle w:val="a3"/>
        <w:numPr>
          <w:ilvl w:val="0"/>
          <w:numId w:val="13"/>
        </w:numPr>
        <w:jc w:val="both"/>
        <w:rPr>
          <w:sz w:val="28"/>
          <w:szCs w:val="28"/>
        </w:rPr>
      </w:pPr>
      <w:r w:rsidRPr="00886F69">
        <w:rPr>
          <w:sz w:val="28"/>
          <w:szCs w:val="28"/>
        </w:rPr>
        <w:t xml:space="preserve">создан «Уголок леса» </w:t>
      </w:r>
    </w:p>
    <w:p w:rsidR="0089144E" w:rsidRPr="00886F69" w:rsidRDefault="0089144E" w:rsidP="0089144E">
      <w:pPr>
        <w:pStyle w:val="a3"/>
        <w:numPr>
          <w:ilvl w:val="0"/>
          <w:numId w:val="13"/>
        </w:numPr>
        <w:jc w:val="both"/>
        <w:rPr>
          <w:sz w:val="28"/>
          <w:szCs w:val="28"/>
        </w:rPr>
      </w:pPr>
      <w:r w:rsidRPr="00886F69">
        <w:rPr>
          <w:sz w:val="28"/>
          <w:szCs w:val="28"/>
        </w:rPr>
        <w:t xml:space="preserve">отремонтировано и покрашено оборудование на прогулочных участках.  </w:t>
      </w:r>
    </w:p>
    <w:p w:rsidR="0089144E" w:rsidRPr="00886F69" w:rsidRDefault="0089144E" w:rsidP="0089144E">
      <w:pPr>
        <w:shd w:val="clear" w:color="auto" w:fill="FFFFFF"/>
        <w:autoSpaceDE w:val="0"/>
        <w:autoSpaceDN w:val="0"/>
        <w:adjustRightInd w:val="0"/>
        <w:ind w:firstLine="708"/>
        <w:jc w:val="both"/>
        <w:rPr>
          <w:color w:val="000000"/>
          <w:sz w:val="28"/>
          <w:szCs w:val="28"/>
        </w:rPr>
      </w:pPr>
      <w:r w:rsidRPr="00886F69">
        <w:rPr>
          <w:sz w:val="28"/>
          <w:szCs w:val="28"/>
        </w:rPr>
        <w:t>В нашем ДОУ ведётся активная работа с родителями, в ходе этой работы родители приобретают педагогические знания, о важности и целенаправленности семейного воспитания, о необходимости сочетания знания и опыта.</w:t>
      </w:r>
      <w:r w:rsidRPr="00886F69">
        <w:rPr>
          <w:color w:val="000000"/>
          <w:sz w:val="28"/>
          <w:szCs w:val="28"/>
        </w:rPr>
        <w:t xml:space="preserve">  В течение  учебного года в ДОУ функционировал клуб для родителей «Содружество». Заседания клуба проводились ежеквартально, темы для заседания клуба, были определены совместно с родителями путём анкетирования и касались практической работы с детьми с ОВЗ. </w:t>
      </w:r>
    </w:p>
    <w:p w:rsidR="0089144E" w:rsidRPr="00886F69" w:rsidRDefault="0089144E" w:rsidP="0089144E">
      <w:pPr>
        <w:ind w:firstLine="709"/>
        <w:jc w:val="center"/>
        <w:rPr>
          <w:sz w:val="28"/>
          <w:szCs w:val="28"/>
        </w:rPr>
      </w:pPr>
      <w:r w:rsidRPr="00886F69">
        <w:rPr>
          <w:sz w:val="28"/>
          <w:szCs w:val="28"/>
        </w:rPr>
        <w:t>В 2014-2015 году коллективом МАДОУ д/с №46 проведены следующие формы работы с родителями:</w:t>
      </w:r>
    </w:p>
    <w:p w:rsidR="0089144E" w:rsidRPr="00886F69" w:rsidRDefault="0089144E" w:rsidP="0089144E">
      <w:pPr>
        <w:pStyle w:val="a3"/>
        <w:numPr>
          <w:ilvl w:val="0"/>
          <w:numId w:val="18"/>
        </w:numPr>
        <w:shd w:val="clear" w:color="auto" w:fill="FFFFFF"/>
        <w:autoSpaceDE w:val="0"/>
        <w:autoSpaceDN w:val="0"/>
        <w:adjustRightInd w:val="0"/>
        <w:contextualSpacing/>
        <w:jc w:val="both"/>
        <w:rPr>
          <w:b/>
          <w:sz w:val="28"/>
          <w:szCs w:val="28"/>
        </w:rPr>
      </w:pPr>
      <w:r w:rsidRPr="00886F69">
        <w:rPr>
          <w:sz w:val="28"/>
          <w:szCs w:val="28"/>
        </w:rPr>
        <w:lastRenderedPageBreak/>
        <w:t>«День открытых дверей» - открытые воспитательно-образовательные мероприятия.</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Тематическая неделя психологии и здоровья.</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Консультация «Правовые основы воспитания ребёнка».</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Спортивно-физкультурный праздник «Вместе с мамой, вместе с папой».</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День матери на группах.</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Выставка детско-родительских работ «Полет в космос».</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Выставка-ярмарка детско-родительских работ «Пасхальный сувенир».</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 xml:space="preserve">Клуб «Содружество»:  </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Родительские собрания /общие и групповые/.</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Анкетирование</w:t>
      </w:r>
      <w:r w:rsidRPr="00886F69">
        <w:rPr>
          <w:rFonts w:eastAsia="Calibri"/>
          <w:sz w:val="28"/>
          <w:szCs w:val="28"/>
        </w:rPr>
        <w:t xml:space="preserve"> </w:t>
      </w:r>
      <w:r w:rsidRPr="00886F69">
        <w:rPr>
          <w:sz w:val="28"/>
          <w:szCs w:val="28"/>
        </w:rPr>
        <w:t>по темам и задачам годового плана.</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Выпуск газет  детского сада «Белоснежка и семь гномов».</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Выпуск  информационных лифлет-холдеров .</w:t>
      </w:r>
    </w:p>
    <w:p w:rsidR="0089144E" w:rsidRPr="00886F69" w:rsidRDefault="0089144E" w:rsidP="0089144E">
      <w:pPr>
        <w:pStyle w:val="a3"/>
        <w:numPr>
          <w:ilvl w:val="0"/>
          <w:numId w:val="18"/>
        </w:numPr>
        <w:shd w:val="clear" w:color="auto" w:fill="FFFFFF"/>
        <w:autoSpaceDE w:val="0"/>
        <w:autoSpaceDN w:val="0"/>
        <w:adjustRightInd w:val="0"/>
        <w:contextualSpacing/>
        <w:jc w:val="both"/>
        <w:rPr>
          <w:sz w:val="28"/>
          <w:szCs w:val="28"/>
        </w:rPr>
      </w:pPr>
      <w:r w:rsidRPr="00886F69">
        <w:rPr>
          <w:sz w:val="28"/>
          <w:szCs w:val="28"/>
        </w:rPr>
        <w:t>Создание и ведение официального сайта детского сада и сайта логопедической группы.</w:t>
      </w:r>
    </w:p>
    <w:p w:rsidR="0089144E" w:rsidRPr="00886F69" w:rsidRDefault="0089144E" w:rsidP="0089144E">
      <w:pPr>
        <w:ind w:firstLine="708"/>
        <w:jc w:val="both"/>
        <w:rPr>
          <w:b/>
          <w:sz w:val="28"/>
          <w:szCs w:val="28"/>
        </w:rPr>
      </w:pPr>
      <w:r w:rsidRPr="00886F69">
        <w:rPr>
          <w:color w:val="000000"/>
          <w:sz w:val="28"/>
          <w:szCs w:val="28"/>
        </w:rPr>
        <w:t xml:space="preserve">Активно внедряются альтернативные формы предоставления дошкольных образовательных услуг </w:t>
      </w:r>
      <w:r w:rsidRPr="00886F69">
        <w:rPr>
          <w:b/>
          <w:sz w:val="28"/>
          <w:szCs w:val="28"/>
        </w:rPr>
        <w:t>организация группы кратковременного пребывания.</w:t>
      </w:r>
    </w:p>
    <w:p w:rsidR="0089144E" w:rsidRPr="00886F69" w:rsidRDefault="0089144E" w:rsidP="0089144E">
      <w:pPr>
        <w:shd w:val="clear" w:color="auto" w:fill="FFFFFF"/>
        <w:autoSpaceDE w:val="0"/>
        <w:autoSpaceDN w:val="0"/>
        <w:adjustRightInd w:val="0"/>
        <w:ind w:firstLine="708"/>
        <w:jc w:val="both"/>
        <w:rPr>
          <w:color w:val="000000"/>
          <w:sz w:val="28"/>
          <w:szCs w:val="28"/>
        </w:rPr>
      </w:pPr>
      <w:r w:rsidRPr="00886F69">
        <w:rPr>
          <w:color w:val="000000"/>
          <w:sz w:val="28"/>
          <w:szCs w:val="28"/>
        </w:rPr>
        <w:t xml:space="preserve">В целях повышения охвата детей дошкольным образованием и обеспечения их развития в нашем  ДОУ функционируют  3 группы  кратковременного пребывания детей   с ОВЗ. </w:t>
      </w:r>
    </w:p>
    <w:p w:rsidR="0089144E" w:rsidRPr="00886F69" w:rsidRDefault="0089144E" w:rsidP="0089144E">
      <w:pPr>
        <w:shd w:val="clear" w:color="auto" w:fill="FFFFFF"/>
        <w:autoSpaceDE w:val="0"/>
        <w:autoSpaceDN w:val="0"/>
        <w:adjustRightInd w:val="0"/>
        <w:jc w:val="center"/>
        <w:rPr>
          <w:sz w:val="28"/>
          <w:szCs w:val="28"/>
        </w:rPr>
      </w:pPr>
      <w:r w:rsidRPr="00886F69">
        <w:rPr>
          <w:b/>
          <w:color w:val="000000"/>
          <w:sz w:val="28"/>
          <w:szCs w:val="28"/>
        </w:rPr>
        <w:t>Целями деятельности и основными задачами групп КП являются</w:t>
      </w:r>
      <w:r w:rsidRPr="00886F69">
        <w:rPr>
          <w:color w:val="000000"/>
          <w:sz w:val="28"/>
          <w:szCs w:val="28"/>
        </w:rPr>
        <w:t>:</w:t>
      </w:r>
    </w:p>
    <w:p w:rsidR="0089144E" w:rsidRPr="00886F69" w:rsidRDefault="0089144E" w:rsidP="0089144E">
      <w:pPr>
        <w:pStyle w:val="a3"/>
        <w:numPr>
          <w:ilvl w:val="0"/>
          <w:numId w:val="11"/>
        </w:numPr>
        <w:shd w:val="clear" w:color="auto" w:fill="FFFFFF"/>
        <w:autoSpaceDE w:val="0"/>
        <w:autoSpaceDN w:val="0"/>
        <w:adjustRightInd w:val="0"/>
        <w:jc w:val="both"/>
        <w:rPr>
          <w:color w:val="000000"/>
          <w:sz w:val="28"/>
          <w:szCs w:val="28"/>
        </w:rPr>
      </w:pPr>
      <w:r w:rsidRPr="00886F69">
        <w:rPr>
          <w:color w:val="000000"/>
          <w:sz w:val="28"/>
          <w:szCs w:val="28"/>
        </w:rPr>
        <w:t xml:space="preserve">- увеличение охвата детей дошкольного возраста </w:t>
      </w:r>
    </w:p>
    <w:p w:rsidR="0089144E" w:rsidRPr="00886F69" w:rsidRDefault="0089144E" w:rsidP="0089144E">
      <w:pPr>
        <w:pStyle w:val="a3"/>
        <w:numPr>
          <w:ilvl w:val="0"/>
          <w:numId w:val="11"/>
        </w:numPr>
        <w:shd w:val="clear" w:color="auto" w:fill="FFFFFF"/>
        <w:autoSpaceDE w:val="0"/>
        <w:autoSpaceDN w:val="0"/>
        <w:adjustRightInd w:val="0"/>
        <w:contextualSpacing/>
        <w:jc w:val="both"/>
        <w:rPr>
          <w:sz w:val="28"/>
          <w:szCs w:val="28"/>
        </w:rPr>
      </w:pPr>
      <w:r w:rsidRPr="00886F69">
        <w:rPr>
          <w:color w:val="000000"/>
          <w:sz w:val="28"/>
          <w:szCs w:val="28"/>
        </w:rPr>
        <w:t>оказание    ранней    специальной    систематической    психолого-</w:t>
      </w:r>
    </w:p>
    <w:p w:rsidR="0089144E" w:rsidRPr="00886F69" w:rsidRDefault="0089144E" w:rsidP="0089144E">
      <w:pPr>
        <w:shd w:val="clear" w:color="auto" w:fill="FFFFFF"/>
        <w:autoSpaceDE w:val="0"/>
        <w:autoSpaceDN w:val="0"/>
        <w:adjustRightInd w:val="0"/>
        <w:jc w:val="both"/>
        <w:rPr>
          <w:sz w:val="28"/>
          <w:szCs w:val="28"/>
        </w:rPr>
      </w:pPr>
      <w:r w:rsidRPr="00886F69">
        <w:rPr>
          <w:color w:val="000000"/>
          <w:sz w:val="28"/>
          <w:szCs w:val="28"/>
        </w:rPr>
        <w:t>медико-педагогической помощи детям с ограниченными возможностями здоровья;</w:t>
      </w:r>
    </w:p>
    <w:p w:rsidR="0089144E" w:rsidRPr="00886F69" w:rsidRDefault="0089144E" w:rsidP="0089144E">
      <w:pPr>
        <w:pStyle w:val="a3"/>
        <w:numPr>
          <w:ilvl w:val="0"/>
          <w:numId w:val="11"/>
        </w:numPr>
        <w:shd w:val="clear" w:color="auto" w:fill="FFFFFF"/>
        <w:autoSpaceDE w:val="0"/>
        <w:autoSpaceDN w:val="0"/>
        <w:adjustRightInd w:val="0"/>
        <w:contextualSpacing/>
        <w:jc w:val="both"/>
        <w:rPr>
          <w:sz w:val="28"/>
          <w:szCs w:val="28"/>
        </w:rPr>
      </w:pPr>
      <w:r w:rsidRPr="00886F69">
        <w:rPr>
          <w:color w:val="000000"/>
          <w:sz w:val="28"/>
          <w:szCs w:val="28"/>
        </w:rPr>
        <w:t>создание   условий   для   адаптации   и   успешной   социализации</w:t>
      </w:r>
    </w:p>
    <w:p w:rsidR="0089144E" w:rsidRPr="00886F69" w:rsidRDefault="0089144E" w:rsidP="0089144E">
      <w:pPr>
        <w:shd w:val="clear" w:color="auto" w:fill="FFFFFF"/>
        <w:autoSpaceDE w:val="0"/>
        <w:autoSpaceDN w:val="0"/>
        <w:adjustRightInd w:val="0"/>
        <w:jc w:val="both"/>
        <w:rPr>
          <w:sz w:val="28"/>
          <w:szCs w:val="28"/>
        </w:rPr>
      </w:pPr>
      <w:r w:rsidRPr="00886F69">
        <w:rPr>
          <w:color w:val="000000"/>
          <w:sz w:val="28"/>
          <w:szCs w:val="28"/>
        </w:rPr>
        <w:t>детей   с ограниченными возможностями здоровья;</w:t>
      </w:r>
    </w:p>
    <w:p w:rsidR="0089144E" w:rsidRPr="00886F69" w:rsidRDefault="0089144E" w:rsidP="0089144E">
      <w:pPr>
        <w:pStyle w:val="a3"/>
        <w:numPr>
          <w:ilvl w:val="0"/>
          <w:numId w:val="11"/>
        </w:numPr>
        <w:shd w:val="clear" w:color="auto" w:fill="FFFFFF"/>
        <w:autoSpaceDE w:val="0"/>
        <w:autoSpaceDN w:val="0"/>
        <w:adjustRightInd w:val="0"/>
        <w:contextualSpacing/>
        <w:jc w:val="both"/>
        <w:rPr>
          <w:sz w:val="28"/>
          <w:szCs w:val="28"/>
        </w:rPr>
      </w:pPr>
      <w:r w:rsidRPr="00886F69">
        <w:rPr>
          <w:color w:val="000000"/>
          <w:sz w:val="28"/>
          <w:szCs w:val="28"/>
        </w:rPr>
        <w:t>осуществление консультативно-методической поддержки родителей;</w:t>
      </w:r>
    </w:p>
    <w:p w:rsidR="0089144E" w:rsidRPr="00886F69" w:rsidRDefault="0089144E" w:rsidP="0089144E">
      <w:pPr>
        <w:shd w:val="clear" w:color="auto" w:fill="FFFFFF"/>
        <w:autoSpaceDE w:val="0"/>
        <w:autoSpaceDN w:val="0"/>
        <w:adjustRightInd w:val="0"/>
        <w:jc w:val="both"/>
        <w:rPr>
          <w:rStyle w:val="a5"/>
          <w:b w:val="0"/>
          <w:bCs w:val="0"/>
          <w:sz w:val="28"/>
          <w:szCs w:val="28"/>
        </w:rPr>
      </w:pPr>
      <w:r w:rsidRPr="00886F69">
        <w:rPr>
          <w:iCs/>
          <w:color w:val="000000"/>
          <w:sz w:val="28"/>
          <w:szCs w:val="28"/>
        </w:rPr>
        <w:t>ГКП функционируют по гибкому режиму: от 2 до 5 раз в неделю,  до 3 ч в день в за</w:t>
      </w:r>
      <w:r w:rsidRPr="00886F69">
        <w:rPr>
          <w:iCs/>
          <w:color w:val="000000"/>
          <w:sz w:val="28"/>
          <w:szCs w:val="28"/>
        </w:rPr>
        <w:softHyphen/>
        <w:t>висимости от потребностей родителей (закон</w:t>
      </w:r>
      <w:r w:rsidRPr="00886F69">
        <w:rPr>
          <w:iCs/>
          <w:color w:val="000000"/>
          <w:sz w:val="28"/>
          <w:szCs w:val="28"/>
        </w:rPr>
        <w:softHyphen/>
        <w:t>ных представителей). Группы могут от</w:t>
      </w:r>
      <w:r w:rsidRPr="00886F69">
        <w:rPr>
          <w:iCs/>
          <w:color w:val="000000"/>
          <w:sz w:val="28"/>
          <w:szCs w:val="28"/>
        </w:rPr>
        <w:softHyphen/>
        <w:t>крываться в течение учебного года, по мере комплектования.</w:t>
      </w:r>
    </w:p>
    <w:p w:rsidR="0089144E" w:rsidRPr="00886F69" w:rsidRDefault="0089144E" w:rsidP="0089144E">
      <w:pPr>
        <w:pStyle w:val="a4"/>
        <w:spacing w:before="0" w:beforeAutospacing="0" w:after="0" w:afterAutospacing="0"/>
        <w:ind w:firstLine="360"/>
        <w:jc w:val="center"/>
        <w:rPr>
          <w:sz w:val="28"/>
          <w:szCs w:val="28"/>
        </w:rPr>
      </w:pPr>
      <w:r w:rsidRPr="00886F69">
        <w:rPr>
          <w:rStyle w:val="a5"/>
          <w:sz w:val="28"/>
          <w:szCs w:val="28"/>
        </w:rPr>
        <w:t>Организация питания в детском саду</w:t>
      </w:r>
      <w:r w:rsidRPr="00886F69">
        <w:rPr>
          <w:color w:val="333333"/>
          <w:sz w:val="28"/>
          <w:szCs w:val="28"/>
        </w:rPr>
        <w:br/>
      </w:r>
      <w:r w:rsidRPr="00886F69">
        <w:rPr>
          <w:sz w:val="28"/>
          <w:szCs w:val="28"/>
        </w:rPr>
        <w:t>Организации питания детей  в нашем  детском саду уделяется особое внимание, т.к. здоровье детей невозможно обеспечить без осуществления  рационального</w:t>
      </w:r>
    </w:p>
    <w:p w:rsidR="0089144E" w:rsidRPr="00886F69" w:rsidRDefault="0089144E" w:rsidP="0089144E">
      <w:pPr>
        <w:pStyle w:val="a4"/>
        <w:spacing w:before="0" w:beforeAutospacing="0" w:after="0" w:afterAutospacing="0"/>
        <w:rPr>
          <w:sz w:val="28"/>
          <w:szCs w:val="28"/>
        </w:rPr>
      </w:pPr>
      <w:r w:rsidRPr="00886F69">
        <w:rPr>
          <w:sz w:val="28"/>
          <w:szCs w:val="28"/>
        </w:rPr>
        <w:t>питания.    Снабжение детского сада продуктами питания осуществляется поставщиками,  выигравшими муниципальный контракт. Деятельность по организации поставок осуществляли:</w:t>
      </w:r>
    </w:p>
    <w:p w:rsidR="0089144E" w:rsidRPr="00886F69" w:rsidRDefault="0089144E" w:rsidP="0089144E">
      <w:pPr>
        <w:pStyle w:val="a4"/>
        <w:numPr>
          <w:ilvl w:val="0"/>
          <w:numId w:val="6"/>
        </w:numPr>
        <w:spacing w:before="0" w:beforeAutospacing="0" w:after="0" w:afterAutospacing="0"/>
        <w:jc w:val="both"/>
        <w:rPr>
          <w:rStyle w:val="a5"/>
          <w:b w:val="0"/>
          <w:sz w:val="28"/>
          <w:szCs w:val="28"/>
        </w:rPr>
      </w:pPr>
      <w:r w:rsidRPr="00886F69">
        <w:rPr>
          <w:rStyle w:val="a5"/>
          <w:sz w:val="28"/>
          <w:szCs w:val="28"/>
        </w:rPr>
        <w:t>ЗАО «Калининградрыба»  (мясо, рыба, сельдь)</w:t>
      </w:r>
    </w:p>
    <w:p w:rsidR="0089144E" w:rsidRPr="00886F69" w:rsidRDefault="0089144E" w:rsidP="0089144E">
      <w:pPr>
        <w:pStyle w:val="a4"/>
        <w:numPr>
          <w:ilvl w:val="0"/>
          <w:numId w:val="6"/>
        </w:numPr>
        <w:spacing w:before="0" w:beforeAutospacing="0" w:after="0" w:afterAutospacing="0"/>
        <w:jc w:val="both"/>
        <w:rPr>
          <w:rStyle w:val="a5"/>
          <w:b w:val="0"/>
          <w:sz w:val="28"/>
          <w:szCs w:val="28"/>
        </w:rPr>
      </w:pPr>
      <w:r w:rsidRPr="00886F69">
        <w:rPr>
          <w:rStyle w:val="a5"/>
          <w:sz w:val="28"/>
          <w:szCs w:val="28"/>
        </w:rPr>
        <w:t>ООО «Любимое молоко»  (молочные продукты)</w:t>
      </w:r>
    </w:p>
    <w:p w:rsidR="0089144E" w:rsidRPr="00886F69" w:rsidRDefault="0089144E" w:rsidP="0089144E">
      <w:pPr>
        <w:pStyle w:val="a4"/>
        <w:numPr>
          <w:ilvl w:val="0"/>
          <w:numId w:val="6"/>
        </w:numPr>
        <w:spacing w:before="0" w:beforeAutospacing="0" w:after="0" w:afterAutospacing="0"/>
        <w:jc w:val="both"/>
        <w:rPr>
          <w:rStyle w:val="a5"/>
          <w:b w:val="0"/>
          <w:sz w:val="28"/>
          <w:szCs w:val="28"/>
        </w:rPr>
      </w:pPr>
      <w:r w:rsidRPr="00886F69">
        <w:rPr>
          <w:rStyle w:val="a5"/>
          <w:sz w:val="28"/>
          <w:szCs w:val="28"/>
        </w:rPr>
        <w:t>Первый хлебзавод  (бакалея)</w:t>
      </w:r>
    </w:p>
    <w:p w:rsidR="0089144E" w:rsidRPr="00886F69" w:rsidRDefault="0089144E" w:rsidP="0089144E">
      <w:pPr>
        <w:pStyle w:val="a4"/>
        <w:numPr>
          <w:ilvl w:val="0"/>
          <w:numId w:val="6"/>
        </w:numPr>
        <w:spacing w:before="0" w:beforeAutospacing="0" w:after="0" w:afterAutospacing="0"/>
        <w:jc w:val="both"/>
        <w:rPr>
          <w:rStyle w:val="a5"/>
          <w:b w:val="0"/>
          <w:sz w:val="28"/>
          <w:szCs w:val="28"/>
        </w:rPr>
      </w:pPr>
      <w:r w:rsidRPr="00886F69">
        <w:rPr>
          <w:rStyle w:val="a5"/>
          <w:sz w:val="28"/>
          <w:szCs w:val="28"/>
        </w:rPr>
        <w:t xml:space="preserve"> ООО «Фрукт и К»   (овощи, фрукты, соки,  яйцо, крупы)</w:t>
      </w:r>
    </w:p>
    <w:p w:rsidR="0089144E" w:rsidRPr="00886F69" w:rsidRDefault="0089144E" w:rsidP="0089144E">
      <w:pPr>
        <w:pStyle w:val="a4"/>
        <w:numPr>
          <w:ilvl w:val="0"/>
          <w:numId w:val="6"/>
        </w:numPr>
        <w:spacing w:before="0" w:beforeAutospacing="0" w:after="0" w:afterAutospacing="0"/>
        <w:jc w:val="both"/>
        <w:rPr>
          <w:rStyle w:val="a5"/>
          <w:b w:val="0"/>
          <w:sz w:val="28"/>
          <w:szCs w:val="28"/>
        </w:rPr>
      </w:pPr>
      <w:r w:rsidRPr="00886F69">
        <w:rPr>
          <w:rStyle w:val="a5"/>
          <w:sz w:val="28"/>
          <w:szCs w:val="28"/>
        </w:rPr>
        <w:t>ООО «Зимний сад»  (сухофрукты)</w:t>
      </w:r>
    </w:p>
    <w:p w:rsidR="0089144E" w:rsidRPr="00886F69" w:rsidRDefault="0089144E" w:rsidP="0089144E">
      <w:pPr>
        <w:pStyle w:val="a4"/>
        <w:numPr>
          <w:ilvl w:val="0"/>
          <w:numId w:val="6"/>
        </w:numPr>
        <w:spacing w:before="0" w:beforeAutospacing="0" w:after="0" w:afterAutospacing="0"/>
        <w:jc w:val="both"/>
        <w:rPr>
          <w:rStyle w:val="a5"/>
          <w:sz w:val="28"/>
          <w:szCs w:val="28"/>
          <w:highlight w:val="yellow"/>
        </w:rPr>
      </w:pPr>
      <w:r w:rsidRPr="00886F69">
        <w:rPr>
          <w:rStyle w:val="a5"/>
          <w:sz w:val="28"/>
          <w:szCs w:val="28"/>
        </w:rPr>
        <w:t>ЧП Токарев  («Золотой шар» - кисели)</w:t>
      </w:r>
    </w:p>
    <w:p w:rsidR="0089144E" w:rsidRPr="00886F69" w:rsidRDefault="0089144E" w:rsidP="0089144E">
      <w:pPr>
        <w:pStyle w:val="a4"/>
        <w:numPr>
          <w:ilvl w:val="0"/>
          <w:numId w:val="6"/>
        </w:numPr>
        <w:spacing w:before="0" w:beforeAutospacing="0" w:after="0" w:afterAutospacing="0"/>
        <w:jc w:val="both"/>
        <w:rPr>
          <w:b/>
          <w:bCs/>
          <w:sz w:val="28"/>
          <w:szCs w:val="28"/>
          <w:highlight w:val="yellow"/>
        </w:rPr>
      </w:pPr>
      <w:r w:rsidRPr="00886F69">
        <w:rPr>
          <w:rStyle w:val="a5"/>
          <w:sz w:val="28"/>
          <w:szCs w:val="28"/>
        </w:rPr>
        <w:t>ООО «Балтптицепром» (кура)</w:t>
      </w:r>
    </w:p>
    <w:p w:rsidR="0089144E" w:rsidRPr="00886F69" w:rsidRDefault="0089144E" w:rsidP="0089144E">
      <w:pPr>
        <w:pStyle w:val="a4"/>
        <w:spacing w:before="0" w:beforeAutospacing="0" w:after="0" w:afterAutospacing="0"/>
        <w:ind w:firstLine="708"/>
        <w:jc w:val="both"/>
        <w:rPr>
          <w:sz w:val="28"/>
          <w:szCs w:val="28"/>
        </w:rPr>
      </w:pPr>
      <w:r w:rsidRPr="00886F69">
        <w:rPr>
          <w:sz w:val="28"/>
          <w:szCs w:val="28"/>
        </w:rPr>
        <w:t xml:space="preserve">    Контроль за качеством питания, разнообразием и витаминизацией блюд, закладкой продуктов питания, кулинарной обработкой, выходом блюд, объёма порций, вкусовыми качествами пищи, правильностью хранения и соблюдением </w:t>
      </w:r>
      <w:r w:rsidRPr="00886F69">
        <w:rPr>
          <w:sz w:val="28"/>
          <w:szCs w:val="28"/>
        </w:rPr>
        <w:lastRenderedPageBreak/>
        <w:t xml:space="preserve">сроков реализации продуктов питания осуществляет старшая медсестра детского сада и члены бракеражной комиссии, созданной по приказу заведующей ДОУ. </w:t>
      </w:r>
    </w:p>
    <w:p w:rsidR="0089144E" w:rsidRPr="00886F69" w:rsidRDefault="0089144E" w:rsidP="0089144E">
      <w:pPr>
        <w:pStyle w:val="a4"/>
        <w:spacing w:before="0" w:beforeAutospacing="0" w:after="0" w:afterAutospacing="0"/>
        <w:ind w:firstLine="709"/>
        <w:rPr>
          <w:sz w:val="28"/>
          <w:szCs w:val="28"/>
        </w:rPr>
      </w:pPr>
      <w:r w:rsidRPr="00886F69">
        <w:rPr>
          <w:sz w:val="28"/>
          <w:szCs w:val="28"/>
        </w:rPr>
        <w:t>Согласно санитарно-гигиеническим требованиям в детском саду организовано 5ти разовое питание детей: Завтрак. Обед.  Полдник. Ужин</w:t>
      </w:r>
    </w:p>
    <w:p w:rsidR="0089144E" w:rsidRPr="00886F69" w:rsidRDefault="0089144E" w:rsidP="0089144E">
      <w:pPr>
        <w:pStyle w:val="a4"/>
        <w:spacing w:before="0" w:beforeAutospacing="0" w:after="0" w:afterAutospacing="0"/>
        <w:ind w:firstLine="709"/>
        <w:jc w:val="both"/>
        <w:rPr>
          <w:sz w:val="28"/>
          <w:szCs w:val="28"/>
        </w:rPr>
      </w:pPr>
      <w:r w:rsidRPr="00886F69">
        <w:rPr>
          <w:sz w:val="28"/>
          <w:szCs w:val="28"/>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в течение 2014-2015 учебного года.</w:t>
      </w:r>
    </w:p>
    <w:p w:rsidR="0089144E" w:rsidRPr="00886F69" w:rsidRDefault="0089144E" w:rsidP="0089144E">
      <w:pPr>
        <w:pStyle w:val="a4"/>
        <w:spacing w:before="0" w:beforeAutospacing="0" w:after="0" w:afterAutospacing="0"/>
        <w:ind w:firstLine="709"/>
        <w:jc w:val="both"/>
        <w:rPr>
          <w:sz w:val="28"/>
          <w:szCs w:val="28"/>
        </w:rPr>
      </w:pPr>
      <w:r w:rsidRPr="00886F69">
        <w:rPr>
          <w:sz w:val="28"/>
          <w:szCs w:val="28"/>
        </w:rPr>
        <w:t xml:space="preserve">При составлении меню медсестра руководствуется утвержденным заведующей ДОУ и согласованным с Роспотребнадзором 10- дневным меню, технологическими картами с рецептурами и порядком приготовления блюд с учетом времени года.  Круглый год на столе детей ежедневно присутствуют салаты из овощей, фрукты. </w:t>
      </w:r>
    </w:p>
    <w:p w:rsidR="0089144E" w:rsidRPr="00886F69" w:rsidRDefault="0089144E" w:rsidP="0089144E">
      <w:pPr>
        <w:pStyle w:val="a4"/>
        <w:spacing w:before="0" w:beforeAutospacing="0" w:after="0" w:afterAutospacing="0"/>
        <w:ind w:firstLine="709"/>
        <w:jc w:val="both"/>
        <w:rPr>
          <w:sz w:val="28"/>
          <w:szCs w:val="28"/>
        </w:rPr>
      </w:pPr>
      <w:r w:rsidRPr="00886F69">
        <w:rPr>
          <w:sz w:val="28"/>
          <w:szCs w:val="28"/>
        </w:rPr>
        <w:t xml:space="preserve">С  целью сочетания  организации  питания в детском саду с правильным питанием ребенка в семье педагоги информируют родителей о продуктах и блюдах, которые ребенок получает в течение дня в детском саду, вывешивая ежедневное меню на информационном стенде.  В правильной организации питания детей большое значение имеет создание благоприятной эмоциональной окружающей обстановки в группе. Групповые помещения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воспитывают культурно-гигиенические навыки, знакомят с этикетом. </w:t>
      </w:r>
      <w:r w:rsidRPr="00886F69">
        <w:rPr>
          <w:sz w:val="28"/>
          <w:szCs w:val="28"/>
        </w:rPr>
        <w:br/>
        <w:t xml:space="preserve">           Стоимость питания ребёнка в день – </w:t>
      </w:r>
      <w:r w:rsidRPr="00886F69">
        <w:rPr>
          <w:b/>
          <w:sz w:val="28"/>
          <w:szCs w:val="28"/>
        </w:rPr>
        <w:t>91 рубль</w:t>
      </w:r>
      <w:r w:rsidRPr="00886F69">
        <w:rPr>
          <w:sz w:val="28"/>
          <w:szCs w:val="28"/>
        </w:rPr>
        <w:t>, согласно Постановлению О внесение изменений в постановление адвинистрации г.о. «Город Калининград» от 30.12.10 №2394 «Об утверждении денежных норм питания» от 04.02.15 №147</w:t>
      </w:r>
    </w:p>
    <w:p w:rsidR="0089144E" w:rsidRPr="00886F69" w:rsidRDefault="0089144E" w:rsidP="0089144E">
      <w:pPr>
        <w:pStyle w:val="a4"/>
        <w:spacing w:before="0" w:beforeAutospacing="0" w:after="0" w:afterAutospacing="0"/>
        <w:ind w:firstLine="709"/>
        <w:jc w:val="both"/>
        <w:rPr>
          <w:rStyle w:val="a5"/>
          <w:b w:val="0"/>
          <w:bCs w:val="0"/>
          <w:sz w:val="28"/>
          <w:szCs w:val="28"/>
        </w:rPr>
      </w:pPr>
    </w:p>
    <w:p w:rsidR="0089144E" w:rsidRPr="00886F69" w:rsidRDefault="0089144E" w:rsidP="0089144E">
      <w:pPr>
        <w:pStyle w:val="a4"/>
        <w:spacing w:before="0" w:beforeAutospacing="0" w:after="0" w:afterAutospacing="0"/>
        <w:rPr>
          <w:rStyle w:val="a5"/>
          <w:sz w:val="28"/>
          <w:szCs w:val="28"/>
          <w:u w:val="single"/>
        </w:rPr>
      </w:pPr>
      <w:r w:rsidRPr="00886F69">
        <w:rPr>
          <w:rStyle w:val="a5"/>
          <w:sz w:val="28"/>
          <w:szCs w:val="28"/>
          <w:u w:val="single"/>
        </w:rPr>
        <w:t>Обеспечение информационной доступности</w:t>
      </w:r>
    </w:p>
    <w:p w:rsidR="0089144E" w:rsidRPr="00886F69" w:rsidRDefault="0089144E" w:rsidP="0089144E">
      <w:pPr>
        <w:pStyle w:val="a4"/>
        <w:spacing w:before="0" w:beforeAutospacing="0" w:after="0" w:afterAutospacing="0"/>
        <w:jc w:val="both"/>
        <w:rPr>
          <w:rStyle w:val="a5"/>
          <w:b w:val="0"/>
          <w:sz w:val="28"/>
          <w:szCs w:val="28"/>
        </w:rPr>
      </w:pPr>
      <w:r w:rsidRPr="00886F69">
        <w:rPr>
          <w:rStyle w:val="a5"/>
          <w:sz w:val="28"/>
          <w:szCs w:val="28"/>
        </w:rPr>
        <w:tab/>
        <w:t>Особое внимание в последнее время уделяется информационной работе</w:t>
      </w:r>
      <w:r w:rsidRPr="00886F69">
        <w:rPr>
          <w:sz w:val="28"/>
          <w:szCs w:val="28"/>
          <w:shd w:val="clear" w:color="auto" w:fill="FFFFFF"/>
        </w:rPr>
        <w:t xml:space="preserve"> размещения в сети Интернет и обновления информации о  ДОУ  в целях обеспечения ее открытости и доступности.</w:t>
      </w:r>
      <w:r w:rsidRPr="00886F69">
        <w:rPr>
          <w:color w:val="000000"/>
          <w:sz w:val="28"/>
          <w:szCs w:val="28"/>
          <w:shd w:val="clear" w:color="auto" w:fill="FFFFFF"/>
        </w:rPr>
        <w:t xml:space="preserve"> Целью Сайта ДОУ  </w:t>
      </w:r>
      <w:hyperlink r:id="rId7" w:history="1">
        <w:r w:rsidRPr="00886F69">
          <w:rPr>
            <w:rStyle w:val="ac"/>
            <w:sz w:val="28"/>
            <w:szCs w:val="28"/>
            <w:shd w:val="clear" w:color="auto" w:fill="FFFFFF"/>
          </w:rPr>
          <w:t>http://46detsad.ru/</w:t>
        </w:r>
      </w:hyperlink>
      <w:r w:rsidRPr="00886F69">
        <w:rPr>
          <w:color w:val="000000"/>
          <w:sz w:val="28"/>
          <w:szCs w:val="28"/>
          <w:shd w:val="clear" w:color="auto" w:fill="FFFFFF"/>
        </w:rPr>
        <w:t xml:space="preserve">  является оперативное информирование общественности о его деятельности, включение его в единое образовательное информационное пространство.</w:t>
      </w:r>
      <w:r w:rsidRPr="00886F69">
        <w:rPr>
          <w:rStyle w:val="apple-converted-space"/>
          <w:color w:val="000000"/>
          <w:sz w:val="28"/>
          <w:szCs w:val="28"/>
          <w:shd w:val="clear" w:color="auto" w:fill="FFFFFF"/>
        </w:rPr>
        <w:t xml:space="preserve">  </w:t>
      </w:r>
    </w:p>
    <w:p w:rsidR="0089144E" w:rsidRPr="00886F69" w:rsidRDefault="0089144E" w:rsidP="0089144E">
      <w:pPr>
        <w:pStyle w:val="a4"/>
        <w:spacing w:before="0" w:beforeAutospacing="0" w:after="0" w:afterAutospacing="0"/>
        <w:rPr>
          <w:sz w:val="28"/>
          <w:szCs w:val="28"/>
          <w:u w:val="single"/>
        </w:rPr>
      </w:pPr>
      <w:r w:rsidRPr="00886F69">
        <w:rPr>
          <w:rStyle w:val="a5"/>
          <w:sz w:val="28"/>
          <w:szCs w:val="28"/>
          <w:u w:val="single"/>
        </w:rPr>
        <w:t>Обеспечение безопасности</w:t>
      </w:r>
    </w:p>
    <w:p w:rsidR="0089144E" w:rsidRPr="00886F69" w:rsidRDefault="0089144E" w:rsidP="0089144E">
      <w:pPr>
        <w:pStyle w:val="a4"/>
        <w:spacing w:before="0" w:beforeAutospacing="0" w:after="0" w:afterAutospacing="0"/>
        <w:ind w:firstLine="708"/>
        <w:rPr>
          <w:sz w:val="28"/>
          <w:szCs w:val="28"/>
        </w:rPr>
      </w:pPr>
      <w:r w:rsidRPr="00886F69">
        <w:rPr>
          <w:sz w:val="28"/>
          <w:szCs w:val="28"/>
        </w:rPr>
        <w:t>Большое внимание уделяется безопасности детей и сотрудников ДОУ.  На входных дверях ДОУ установлены домофоны. В начале учебного года издан приказ об организации охраны пропускного и внутриобъектного режима работы в здании и на территории детского сада, который доводится до каждого сотрудника учреждения под роспись.</w:t>
      </w:r>
    </w:p>
    <w:p w:rsidR="0089144E" w:rsidRPr="00886F69" w:rsidRDefault="0089144E" w:rsidP="0089144E">
      <w:pPr>
        <w:pStyle w:val="a4"/>
        <w:numPr>
          <w:ilvl w:val="0"/>
          <w:numId w:val="11"/>
        </w:numPr>
        <w:spacing w:before="0" w:beforeAutospacing="0" w:after="0" w:afterAutospacing="0"/>
        <w:jc w:val="both"/>
        <w:rPr>
          <w:sz w:val="28"/>
          <w:szCs w:val="28"/>
        </w:rPr>
      </w:pPr>
      <w:r w:rsidRPr="00886F69">
        <w:rPr>
          <w:sz w:val="28"/>
          <w:szCs w:val="28"/>
        </w:rPr>
        <w:t xml:space="preserve">Установлена тревожная кнопка с прямым выходом на вневедомственный пульт охраны МВД Московского района. </w:t>
      </w:r>
    </w:p>
    <w:p w:rsidR="0089144E" w:rsidRPr="00886F69" w:rsidRDefault="0089144E" w:rsidP="0089144E">
      <w:pPr>
        <w:pStyle w:val="a4"/>
        <w:numPr>
          <w:ilvl w:val="0"/>
          <w:numId w:val="11"/>
        </w:numPr>
        <w:spacing w:before="0" w:beforeAutospacing="0" w:after="0" w:afterAutospacing="0"/>
        <w:jc w:val="both"/>
        <w:rPr>
          <w:sz w:val="28"/>
          <w:szCs w:val="28"/>
        </w:rPr>
      </w:pPr>
      <w:r w:rsidRPr="00886F69">
        <w:rPr>
          <w:sz w:val="28"/>
          <w:szCs w:val="28"/>
        </w:rPr>
        <w:t>Пожарная сигнализация выведена на единый диспетчерский пульт 01.</w:t>
      </w:r>
    </w:p>
    <w:p w:rsidR="0089144E" w:rsidRPr="00886F69" w:rsidRDefault="0089144E" w:rsidP="0089144E">
      <w:pPr>
        <w:pStyle w:val="a4"/>
        <w:numPr>
          <w:ilvl w:val="0"/>
          <w:numId w:val="11"/>
        </w:numPr>
        <w:spacing w:before="0" w:beforeAutospacing="0" w:after="0" w:afterAutospacing="0"/>
        <w:jc w:val="both"/>
        <w:rPr>
          <w:sz w:val="28"/>
          <w:szCs w:val="28"/>
        </w:rPr>
      </w:pPr>
      <w:r w:rsidRPr="00886F69">
        <w:rPr>
          <w:sz w:val="28"/>
          <w:szCs w:val="28"/>
        </w:rPr>
        <w:t xml:space="preserve">Установлено видеонаблюдение в целях </w:t>
      </w:r>
      <w:r w:rsidRPr="00886F69">
        <w:rPr>
          <w:color w:val="000000"/>
          <w:sz w:val="28"/>
          <w:szCs w:val="28"/>
          <w:lang w:bidi="ru-RU"/>
        </w:rPr>
        <w:t>отслеживания, фиксации, своевременной передачи изображений для обес</w:t>
      </w:r>
      <w:r w:rsidRPr="00886F69">
        <w:rPr>
          <w:color w:val="000000"/>
          <w:sz w:val="28"/>
          <w:szCs w:val="28"/>
          <w:lang w:bidi="ru-RU"/>
        </w:rPr>
        <w:softHyphen/>
        <w:t xml:space="preserve">печения безопасности и </w:t>
      </w:r>
      <w:r w:rsidRPr="00886F69">
        <w:rPr>
          <w:color w:val="000000"/>
          <w:sz w:val="28"/>
          <w:szCs w:val="28"/>
          <w:lang w:bidi="ru-RU"/>
        </w:rPr>
        <w:lastRenderedPageBreak/>
        <w:t>предотвращения ущерба здоровью воспитанников и работников детского сада.</w:t>
      </w:r>
    </w:p>
    <w:p w:rsidR="0089144E" w:rsidRPr="00886F69" w:rsidRDefault="0089144E" w:rsidP="0089144E">
      <w:pPr>
        <w:pStyle w:val="a4"/>
        <w:numPr>
          <w:ilvl w:val="0"/>
          <w:numId w:val="11"/>
        </w:numPr>
        <w:spacing w:before="0" w:beforeAutospacing="0" w:after="0" w:afterAutospacing="0"/>
        <w:jc w:val="both"/>
        <w:rPr>
          <w:sz w:val="28"/>
          <w:szCs w:val="28"/>
        </w:rPr>
      </w:pPr>
      <w:r w:rsidRPr="00886F69">
        <w:rPr>
          <w:sz w:val="28"/>
          <w:szCs w:val="28"/>
        </w:rPr>
        <w:t>В целях соблюдения антитеррористической безопасности в детском саду установлен домофон.</w:t>
      </w:r>
    </w:p>
    <w:p w:rsidR="0089144E" w:rsidRPr="00886F69" w:rsidRDefault="0089144E" w:rsidP="0089144E">
      <w:pPr>
        <w:pStyle w:val="a4"/>
        <w:numPr>
          <w:ilvl w:val="0"/>
          <w:numId w:val="11"/>
        </w:numPr>
        <w:spacing w:before="0" w:beforeAutospacing="0" w:after="0" w:afterAutospacing="0"/>
        <w:jc w:val="both"/>
        <w:rPr>
          <w:sz w:val="28"/>
          <w:szCs w:val="28"/>
        </w:rPr>
      </w:pPr>
      <w:r w:rsidRPr="00886F69">
        <w:rPr>
          <w:sz w:val="28"/>
          <w:szCs w:val="28"/>
        </w:rPr>
        <w:t xml:space="preserve">Имеется в наличии установленной формы паспорт безопасности МАДОУ д/с № 46 «Антитеррор». </w:t>
      </w:r>
    </w:p>
    <w:p w:rsidR="0089144E" w:rsidRPr="00886F69" w:rsidRDefault="0089144E" w:rsidP="0089144E">
      <w:pPr>
        <w:pStyle w:val="a4"/>
        <w:numPr>
          <w:ilvl w:val="0"/>
          <w:numId w:val="11"/>
        </w:numPr>
        <w:spacing w:before="0" w:beforeAutospacing="0" w:after="0" w:afterAutospacing="0"/>
        <w:jc w:val="both"/>
        <w:rPr>
          <w:sz w:val="28"/>
          <w:szCs w:val="28"/>
        </w:rPr>
      </w:pPr>
      <w:r w:rsidRPr="00886F69">
        <w:rPr>
          <w:sz w:val="28"/>
          <w:szCs w:val="28"/>
        </w:rPr>
        <w:t xml:space="preserve">Регулярно (2 раза в год) проводятся тренировки эвакуации детей и сотрудников по сигналу «Пожарная тревога». </w:t>
      </w:r>
    </w:p>
    <w:p w:rsidR="0089144E" w:rsidRPr="00886F69" w:rsidRDefault="0089144E" w:rsidP="0089144E">
      <w:pPr>
        <w:pStyle w:val="a4"/>
        <w:spacing w:before="0" w:beforeAutospacing="0" w:after="0" w:afterAutospacing="0"/>
        <w:ind w:firstLine="360"/>
        <w:rPr>
          <w:sz w:val="28"/>
          <w:szCs w:val="28"/>
        </w:rPr>
      </w:pPr>
      <w:r w:rsidRPr="00886F69">
        <w:rPr>
          <w:sz w:val="28"/>
          <w:szCs w:val="28"/>
        </w:rPr>
        <w:t>В течение 2014-2015 года поддерживались в состоянии постоянной готовности первичные средства пожаротушения: огнетушители. Соблюдались требования к содержанию эвакуационных выходов.</w:t>
      </w:r>
    </w:p>
    <w:p w:rsidR="0089144E" w:rsidRPr="00886F69" w:rsidRDefault="0089144E" w:rsidP="0089144E">
      <w:pPr>
        <w:pStyle w:val="a4"/>
        <w:spacing w:before="0" w:beforeAutospacing="0" w:after="0" w:afterAutospacing="0"/>
        <w:jc w:val="both"/>
        <w:rPr>
          <w:color w:val="333333"/>
          <w:sz w:val="28"/>
          <w:szCs w:val="28"/>
        </w:rPr>
      </w:pPr>
      <w:r w:rsidRPr="00886F69">
        <w:rPr>
          <w:sz w:val="28"/>
          <w:szCs w:val="28"/>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w:t>
      </w:r>
      <w:r w:rsidRPr="00886F69">
        <w:rPr>
          <w:color w:val="333333"/>
          <w:sz w:val="28"/>
          <w:szCs w:val="28"/>
        </w:rPr>
        <w:t xml:space="preserve"> и работников ДОУ, ведётся работа по аттестации рабочих мест.</w:t>
      </w:r>
    </w:p>
    <w:p w:rsidR="0089144E" w:rsidRPr="00886F69" w:rsidRDefault="0089144E" w:rsidP="0089144E">
      <w:pPr>
        <w:jc w:val="center"/>
        <w:rPr>
          <w:b/>
          <w:sz w:val="28"/>
          <w:szCs w:val="28"/>
        </w:rPr>
      </w:pPr>
      <w:r w:rsidRPr="00886F69">
        <w:rPr>
          <w:b/>
          <w:sz w:val="28"/>
          <w:szCs w:val="28"/>
        </w:rPr>
        <w:t>Бюджетное финансирование</w:t>
      </w:r>
      <w:r>
        <w:rPr>
          <w:b/>
          <w:sz w:val="28"/>
          <w:szCs w:val="28"/>
        </w:rPr>
        <w:t xml:space="preserve"> направлено</w:t>
      </w:r>
      <w:r w:rsidRPr="00886F69">
        <w:rPr>
          <w:b/>
          <w:sz w:val="28"/>
          <w:szCs w:val="28"/>
        </w:rPr>
        <w:t>:</w:t>
      </w:r>
    </w:p>
    <w:p w:rsidR="0089144E" w:rsidRPr="003247BC" w:rsidRDefault="0089144E" w:rsidP="0089144E">
      <w:pPr>
        <w:pStyle w:val="a3"/>
        <w:numPr>
          <w:ilvl w:val="0"/>
          <w:numId w:val="7"/>
        </w:numPr>
        <w:ind w:left="567" w:hanging="567"/>
        <w:jc w:val="both"/>
        <w:rPr>
          <w:b/>
          <w:sz w:val="28"/>
          <w:szCs w:val="28"/>
        </w:rPr>
      </w:pPr>
      <w:r w:rsidRPr="00886F69">
        <w:rPr>
          <w:sz w:val="28"/>
          <w:szCs w:val="28"/>
        </w:rPr>
        <w:t xml:space="preserve">На оплату труда работникам было потрачено </w:t>
      </w:r>
    </w:p>
    <w:p w:rsidR="0089144E" w:rsidRPr="003247BC" w:rsidRDefault="0089144E" w:rsidP="0089144E">
      <w:pPr>
        <w:pStyle w:val="a3"/>
        <w:numPr>
          <w:ilvl w:val="0"/>
          <w:numId w:val="7"/>
        </w:numPr>
        <w:ind w:left="567" w:hanging="567"/>
        <w:jc w:val="both"/>
        <w:rPr>
          <w:b/>
          <w:sz w:val="28"/>
          <w:szCs w:val="28"/>
        </w:rPr>
      </w:pPr>
      <w:r w:rsidRPr="003247BC">
        <w:rPr>
          <w:sz w:val="28"/>
          <w:szCs w:val="28"/>
        </w:rPr>
        <w:t xml:space="preserve">На налоги </w:t>
      </w:r>
    </w:p>
    <w:p w:rsidR="0089144E" w:rsidRPr="003247BC" w:rsidRDefault="0089144E" w:rsidP="0089144E">
      <w:pPr>
        <w:pStyle w:val="a3"/>
        <w:numPr>
          <w:ilvl w:val="0"/>
          <w:numId w:val="7"/>
        </w:numPr>
        <w:ind w:left="567" w:hanging="567"/>
        <w:jc w:val="both"/>
        <w:rPr>
          <w:b/>
          <w:sz w:val="28"/>
          <w:szCs w:val="28"/>
        </w:rPr>
      </w:pPr>
      <w:r w:rsidRPr="003247BC">
        <w:rPr>
          <w:sz w:val="28"/>
          <w:szCs w:val="28"/>
        </w:rPr>
        <w:t xml:space="preserve">На питание детей </w:t>
      </w:r>
      <w:r w:rsidRPr="003247BC">
        <w:rPr>
          <w:b/>
          <w:sz w:val="28"/>
          <w:szCs w:val="28"/>
        </w:rPr>
        <w:t xml:space="preserve"> </w:t>
      </w:r>
    </w:p>
    <w:p w:rsidR="0089144E" w:rsidRPr="003247BC" w:rsidRDefault="0089144E" w:rsidP="0089144E">
      <w:pPr>
        <w:pStyle w:val="a3"/>
        <w:numPr>
          <w:ilvl w:val="0"/>
          <w:numId w:val="9"/>
        </w:numPr>
        <w:ind w:left="567" w:hanging="567"/>
        <w:jc w:val="both"/>
        <w:rPr>
          <w:sz w:val="28"/>
          <w:szCs w:val="28"/>
        </w:rPr>
      </w:pPr>
      <w:r>
        <w:rPr>
          <w:sz w:val="28"/>
          <w:szCs w:val="28"/>
        </w:rPr>
        <w:t>На родительскую плату</w:t>
      </w:r>
      <w:r w:rsidRPr="003247BC">
        <w:rPr>
          <w:sz w:val="28"/>
          <w:szCs w:val="28"/>
        </w:rPr>
        <w:t xml:space="preserve">  </w:t>
      </w:r>
    </w:p>
    <w:p w:rsidR="0089144E" w:rsidRPr="003247BC" w:rsidRDefault="0089144E" w:rsidP="0089144E">
      <w:pPr>
        <w:pStyle w:val="a3"/>
        <w:numPr>
          <w:ilvl w:val="0"/>
          <w:numId w:val="9"/>
        </w:numPr>
        <w:ind w:left="567" w:hanging="567"/>
        <w:jc w:val="both"/>
        <w:rPr>
          <w:sz w:val="28"/>
          <w:szCs w:val="28"/>
        </w:rPr>
      </w:pPr>
      <w:r w:rsidRPr="003247BC">
        <w:rPr>
          <w:sz w:val="28"/>
          <w:szCs w:val="28"/>
        </w:rPr>
        <w:t xml:space="preserve">На оплату коммунальных услуг </w:t>
      </w:r>
    </w:p>
    <w:p w:rsidR="0089144E" w:rsidRPr="00886F69" w:rsidRDefault="0089144E" w:rsidP="0089144E">
      <w:pPr>
        <w:pStyle w:val="a3"/>
        <w:numPr>
          <w:ilvl w:val="0"/>
          <w:numId w:val="9"/>
        </w:numPr>
        <w:ind w:left="567" w:hanging="567"/>
        <w:jc w:val="both"/>
        <w:rPr>
          <w:sz w:val="28"/>
          <w:szCs w:val="28"/>
        </w:rPr>
      </w:pPr>
      <w:r w:rsidRPr="00886F69">
        <w:rPr>
          <w:sz w:val="28"/>
          <w:szCs w:val="28"/>
        </w:rPr>
        <w:t xml:space="preserve">На содержание имущества (ремонт оборудования, дезинфекция помещений, вывоз мусора, ТО теплопункта, электрооборудования, системы пожарной сигнализации) </w:t>
      </w:r>
    </w:p>
    <w:p w:rsidR="0089144E" w:rsidRPr="00886F69" w:rsidRDefault="0089144E" w:rsidP="0089144E">
      <w:pPr>
        <w:pStyle w:val="a3"/>
        <w:numPr>
          <w:ilvl w:val="0"/>
          <w:numId w:val="9"/>
        </w:numPr>
        <w:ind w:left="567" w:hanging="567"/>
        <w:jc w:val="both"/>
        <w:rPr>
          <w:sz w:val="28"/>
          <w:szCs w:val="28"/>
        </w:rPr>
      </w:pPr>
      <w:r w:rsidRPr="00886F69">
        <w:rPr>
          <w:sz w:val="28"/>
          <w:szCs w:val="28"/>
        </w:rPr>
        <w:t>На охрану, медосмотры сотрудников</w:t>
      </w:r>
      <w:r>
        <w:rPr>
          <w:sz w:val="28"/>
          <w:szCs w:val="28"/>
        </w:rPr>
        <w:t xml:space="preserve"> и др. </w:t>
      </w:r>
    </w:p>
    <w:p w:rsidR="0089144E" w:rsidRPr="00886F69" w:rsidRDefault="0089144E" w:rsidP="0089144E">
      <w:pPr>
        <w:pStyle w:val="a3"/>
        <w:numPr>
          <w:ilvl w:val="0"/>
          <w:numId w:val="9"/>
        </w:numPr>
        <w:ind w:left="567" w:hanging="567"/>
        <w:jc w:val="both"/>
        <w:rPr>
          <w:sz w:val="28"/>
          <w:szCs w:val="28"/>
        </w:rPr>
      </w:pPr>
      <w:r w:rsidRPr="00886F69">
        <w:rPr>
          <w:sz w:val="28"/>
          <w:szCs w:val="28"/>
        </w:rPr>
        <w:t xml:space="preserve">На ремонт дорожек на территории детского сада   </w:t>
      </w:r>
    </w:p>
    <w:p w:rsidR="0089144E" w:rsidRPr="00886F69" w:rsidRDefault="0089144E" w:rsidP="0089144E">
      <w:pPr>
        <w:shd w:val="clear" w:color="auto" w:fill="FFFFFF"/>
        <w:autoSpaceDE w:val="0"/>
        <w:autoSpaceDN w:val="0"/>
        <w:adjustRightInd w:val="0"/>
        <w:jc w:val="both"/>
        <w:rPr>
          <w:color w:val="000000"/>
          <w:sz w:val="28"/>
          <w:szCs w:val="28"/>
          <w:lang w:eastAsia="en-US"/>
        </w:rPr>
      </w:pPr>
      <w:r w:rsidRPr="00886F69">
        <w:rPr>
          <w:b/>
          <w:bCs/>
          <w:color w:val="000000"/>
          <w:sz w:val="28"/>
          <w:szCs w:val="28"/>
          <w:lang w:eastAsia="en-US"/>
        </w:rPr>
        <w:t xml:space="preserve">В 2014-2015 учебном году </w:t>
      </w:r>
      <w:r w:rsidRPr="00886F69">
        <w:rPr>
          <w:color w:val="000000"/>
          <w:sz w:val="28"/>
          <w:szCs w:val="28"/>
          <w:lang w:eastAsia="en-US"/>
        </w:rPr>
        <w:t>в МАДОУ д/с №46 были проведены следующие  ремонтные работы:</w:t>
      </w:r>
    </w:p>
    <w:p w:rsidR="0089144E" w:rsidRPr="00886F69" w:rsidRDefault="0089144E" w:rsidP="0089144E">
      <w:pPr>
        <w:shd w:val="clear" w:color="auto" w:fill="FFFFFF"/>
        <w:autoSpaceDE w:val="0"/>
        <w:autoSpaceDN w:val="0"/>
        <w:adjustRightInd w:val="0"/>
        <w:jc w:val="both"/>
        <w:rPr>
          <w:rFonts w:eastAsiaTheme="minorHAnsi"/>
          <w:sz w:val="28"/>
          <w:szCs w:val="28"/>
          <w:lang w:eastAsia="en-US"/>
        </w:rPr>
      </w:pPr>
      <w:r w:rsidRPr="00886F69">
        <w:rPr>
          <w:color w:val="000000"/>
          <w:sz w:val="28"/>
          <w:szCs w:val="28"/>
          <w:lang w:eastAsia="en-US"/>
        </w:rPr>
        <w:t>- ремонт дорожек на территории детского сада</w:t>
      </w:r>
    </w:p>
    <w:p w:rsidR="0089144E" w:rsidRPr="00886F69" w:rsidRDefault="0089144E" w:rsidP="0089144E">
      <w:pPr>
        <w:shd w:val="clear" w:color="auto" w:fill="FFFFFF"/>
        <w:autoSpaceDE w:val="0"/>
        <w:autoSpaceDN w:val="0"/>
        <w:adjustRightInd w:val="0"/>
        <w:jc w:val="both"/>
        <w:rPr>
          <w:color w:val="000000"/>
          <w:sz w:val="28"/>
          <w:szCs w:val="28"/>
          <w:lang w:eastAsia="en-US"/>
        </w:rPr>
      </w:pPr>
      <w:r w:rsidRPr="00886F69">
        <w:rPr>
          <w:color w:val="000000"/>
          <w:sz w:val="28"/>
          <w:szCs w:val="28"/>
          <w:lang w:eastAsia="en-US"/>
        </w:rPr>
        <w:t xml:space="preserve">-   косметический ремонт групп и помещений всего детского сада </w:t>
      </w:r>
    </w:p>
    <w:p w:rsidR="0089144E" w:rsidRPr="00886F69" w:rsidRDefault="0089144E" w:rsidP="0089144E">
      <w:pPr>
        <w:shd w:val="clear" w:color="auto" w:fill="FFFFFF"/>
        <w:autoSpaceDE w:val="0"/>
        <w:autoSpaceDN w:val="0"/>
        <w:adjustRightInd w:val="0"/>
        <w:jc w:val="both"/>
        <w:rPr>
          <w:b/>
          <w:bCs/>
          <w:color w:val="000000"/>
          <w:sz w:val="28"/>
          <w:szCs w:val="28"/>
          <w:lang w:eastAsia="en-US"/>
        </w:rPr>
      </w:pPr>
      <w:r w:rsidRPr="00886F69">
        <w:rPr>
          <w:b/>
          <w:bCs/>
          <w:color w:val="000000"/>
          <w:sz w:val="28"/>
          <w:szCs w:val="28"/>
          <w:lang w:eastAsia="en-US"/>
        </w:rPr>
        <w:t xml:space="preserve">Проведены работы по пожарной безопасности: </w:t>
      </w:r>
    </w:p>
    <w:p w:rsidR="0089144E" w:rsidRPr="00886F69" w:rsidRDefault="0089144E" w:rsidP="0089144E">
      <w:pPr>
        <w:shd w:val="clear" w:color="auto" w:fill="FFFFFF"/>
        <w:autoSpaceDE w:val="0"/>
        <w:autoSpaceDN w:val="0"/>
        <w:adjustRightInd w:val="0"/>
        <w:jc w:val="both"/>
        <w:rPr>
          <w:rFonts w:eastAsiaTheme="minorHAnsi"/>
          <w:sz w:val="28"/>
          <w:szCs w:val="28"/>
          <w:lang w:eastAsia="en-US"/>
        </w:rPr>
      </w:pPr>
      <w:r w:rsidRPr="00886F69">
        <w:rPr>
          <w:color w:val="000000"/>
          <w:sz w:val="28"/>
          <w:szCs w:val="28"/>
          <w:lang w:eastAsia="en-US"/>
        </w:rPr>
        <w:t>- пропитка чердачного помещения огнезащитным раствором;</w:t>
      </w:r>
    </w:p>
    <w:p w:rsidR="0089144E" w:rsidRPr="00886F69" w:rsidRDefault="0089144E" w:rsidP="0089144E">
      <w:pPr>
        <w:shd w:val="clear" w:color="auto" w:fill="FFFFFF"/>
        <w:autoSpaceDE w:val="0"/>
        <w:autoSpaceDN w:val="0"/>
        <w:adjustRightInd w:val="0"/>
        <w:jc w:val="both"/>
        <w:rPr>
          <w:rFonts w:eastAsiaTheme="minorHAnsi"/>
          <w:sz w:val="28"/>
          <w:szCs w:val="28"/>
          <w:lang w:eastAsia="en-US"/>
        </w:rPr>
      </w:pPr>
      <w:r>
        <w:rPr>
          <w:rFonts w:eastAsiaTheme="minorHAnsi"/>
          <w:i/>
          <w:iCs/>
          <w:color w:val="000000"/>
          <w:sz w:val="28"/>
          <w:szCs w:val="28"/>
          <w:lang w:eastAsia="en-US"/>
        </w:rPr>
        <w:t xml:space="preserve">- </w:t>
      </w:r>
      <w:r w:rsidRPr="00886F69">
        <w:rPr>
          <w:color w:val="000000"/>
          <w:sz w:val="28"/>
          <w:szCs w:val="28"/>
          <w:lang w:eastAsia="en-US"/>
        </w:rPr>
        <w:t xml:space="preserve">замеры сопротивления изоляции;   </w:t>
      </w:r>
    </w:p>
    <w:p w:rsidR="0089144E" w:rsidRPr="003247BC" w:rsidRDefault="0089144E" w:rsidP="0089144E">
      <w:pPr>
        <w:shd w:val="clear" w:color="auto" w:fill="FFFFFF"/>
        <w:autoSpaceDE w:val="0"/>
        <w:autoSpaceDN w:val="0"/>
        <w:adjustRightInd w:val="0"/>
        <w:jc w:val="both"/>
        <w:rPr>
          <w:rFonts w:eastAsiaTheme="minorHAnsi"/>
          <w:sz w:val="28"/>
          <w:szCs w:val="28"/>
          <w:lang w:eastAsia="en-US"/>
        </w:rPr>
      </w:pPr>
      <w:r w:rsidRPr="00886F69">
        <w:rPr>
          <w:rFonts w:eastAsiaTheme="minorHAnsi"/>
          <w:color w:val="000000"/>
          <w:sz w:val="28"/>
          <w:szCs w:val="28"/>
          <w:lang w:eastAsia="en-US"/>
        </w:rPr>
        <w:t xml:space="preserve">- </w:t>
      </w:r>
      <w:r w:rsidRPr="00886F69">
        <w:rPr>
          <w:color w:val="000000"/>
          <w:sz w:val="28"/>
          <w:szCs w:val="28"/>
          <w:lang w:eastAsia="en-US"/>
        </w:rPr>
        <w:t xml:space="preserve">заменены ламп освещения на лампы дневного света.  </w:t>
      </w:r>
    </w:p>
    <w:p w:rsidR="0089144E" w:rsidRPr="00886F69" w:rsidRDefault="0089144E" w:rsidP="0089144E">
      <w:pPr>
        <w:ind w:left="786"/>
        <w:jc w:val="both"/>
        <w:rPr>
          <w:sz w:val="28"/>
          <w:szCs w:val="28"/>
        </w:rPr>
      </w:pPr>
      <w:r w:rsidRPr="00886F69">
        <w:rPr>
          <w:sz w:val="28"/>
          <w:szCs w:val="28"/>
        </w:rPr>
        <w:t xml:space="preserve">На </w:t>
      </w:r>
      <w:r>
        <w:rPr>
          <w:sz w:val="28"/>
          <w:szCs w:val="28"/>
        </w:rPr>
        <w:t>средства</w:t>
      </w:r>
      <w:r w:rsidRPr="00886F69">
        <w:rPr>
          <w:sz w:val="28"/>
          <w:szCs w:val="28"/>
        </w:rPr>
        <w:t xml:space="preserve">,  выделенные депутатом окружного совета депутатов </w:t>
      </w:r>
    </w:p>
    <w:p w:rsidR="0089144E" w:rsidRPr="00886F69" w:rsidRDefault="0089144E" w:rsidP="0089144E">
      <w:pPr>
        <w:ind w:left="786"/>
        <w:jc w:val="both"/>
        <w:rPr>
          <w:b/>
          <w:sz w:val="28"/>
          <w:szCs w:val="28"/>
        </w:rPr>
      </w:pPr>
      <w:r w:rsidRPr="00886F69">
        <w:rPr>
          <w:b/>
          <w:sz w:val="28"/>
          <w:szCs w:val="28"/>
        </w:rPr>
        <w:t>КРОПОТКИНЫМ АНДРЕЕМ  МИХАЙЛОВИЧЕМ</w:t>
      </w:r>
    </w:p>
    <w:p w:rsidR="0089144E" w:rsidRPr="00886F69" w:rsidRDefault="0089144E" w:rsidP="0089144E">
      <w:pPr>
        <w:jc w:val="both"/>
        <w:rPr>
          <w:sz w:val="28"/>
          <w:szCs w:val="28"/>
        </w:rPr>
      </w:pPr>
      <w:r w:rsidRPr="00886F69">
        <w:rPr>
          <w:sz w:val="28"/>
          <w:szCs w:val="28"/>
        </w:rPr>
        <w:t>в 2015г.  были установлены</w:t>
      </w:r>
      <w:r w:rsidRPr="00886F69">
        <w:rPr>
          <w:color w:val="000000"/>
          <w:sz w:val="28"/>
          <w:szCs w:val="28"/>
          <w:lang w:eastAsia="en-US"/>
        </w:rPr>
        <w:t xml:space="preserve"> тротуарные дорожки</w:t>
      </w:r>
      <w:r w:rsidRPr="00886F69">
        <w:rPr>
          <w:sz w:val="28"/>
          <w:szCs w:val="28"/>
        </w:rPr>
        <w:t>.</w:t>
      </w:r>
    </w:p>
    <w:p w:rsidR="0089144E" w:rsidRPr="00886F69" w:rsidRDefault="0089144E" w:rsidP="0089144E">
      <w:pPr>
        <w:ind w:firstLine="709"/>
        <w:jc w:val="both"/>
        <w:rPr>
          <w:sz w:val="28"/>
          <w:szCs w:val="28"/>
        </w:rPr>
      </w:pPr>
      <w:r w:rsidRPr="00886F69">
        <w:rPr>
          <w:sz w:val="28"/>
          <w:szCs w:val="28"/>
        </w:rPr>
        <w:t xml:space="preserve">Реализация поставленных целей и задач позволила определить основные приоритеты развития </w:t>
      </w:r>
      <w:r w:rsidRPr="00886F69">
        <w:rPr>
          <w:b/>
          <w:bCs/>
          <w:i/>
          <w:iCs/>
          <w:sz w:val="28"/>
          <w:szCs w:val="28"/>
        </w:rPr>
        <w:t xml:space="preserve">ДОУ на 2014/2015 </w:t>
      </w:r>
      <w:r w:rsidRPr="00886F69">
        <w:rPr>
          <w:sz w:val="28"/>
          <w:szCs w:val="28"/>
        </w:rPr>
        <w:t xml:space="preserve">учебный год: </w:t>
      </w:r>
    </w:p>
    <w:p w:rsidR="0089144E" w:rsidRPr="00886F69" w:rsidRDefault="0089144E" w:rsidP="0089144E">
      <w:pPr>
        <w:jc w:val="both"/>
        <w:rPr>
          <w:sz w:val="28"/>
          <w:szCs w:val="28"/>
        </w:rPr>
      </w:pPr>
      <w:r w:rsidRPr="00886F69">
        <w:rPr>
          <w:sz w:val="28"/>
          <w:szCs w:val="28"/>
        </w:rPr>
        <w:t>обеспечение доступности качественного образования посредством активизации инновационной деятельности учреждения и педагогов и внедрения новых организационно-экономических механизмов управления ДОУ.</w:t>
      </w:r>
    </w:p>
    <w:p w:rsidR="0089144E" w:rsidRPr="00886F69" w:rsidRDefault="0089144E" w:rsidP="0089144E">
      <w:pPr>
        <w:ind w:firstLine="709"/>
        <w:jc w:val="both"/>
        <w:rPr>
          <w:sz w:val="28"/>
          <w:szCs w:val="28"/>
        </w:rPr>
      </w:pPr>
      <w:r w:rsidRPr="00886F69">
        <w:rPr>
          <w:sz w:val="28"/>
          <w:szCs w:val="28"/>
        </w:rPr>
        <w:t>Задачи:</w:t>
      </w:r>
      <w:r w:rsidRPr="00886F69">
        <w:rPr>
          <w:color w:val="000000"/>
          <w:sz w:val="28"/>
          <w:szCs w:val="28"/>
        </w:rPr>
        <w:t xml:space="preserve">    </w:t>
      </w:r>
    </w:p>
    <w:p w:rsidR="0089144E" w:rsidRPr="00886F69" w:rsidRDefault="0089144E" w:rsidP="0089144E">
      <w:pPr>
        <w:ind w:firstLine="709"/>
        <w:rPr>
          <w:sz w:val="28"/>
          <w:szCs w:val="28"/>
        </w:rPr>
      </w:pPr>
      <w:r w:rsidRPr="00886F69">
        <w:rPr>
          <w:rFonts w:eastAsia="Calibri"/>
          <w:sz w:val="28"/>
          <w:szCs w:val="28"/>
          <w:bdr w:val="none" w:sz="0" w:space="0" w:color="auto" w:frame="1"/>
          <w:shd w:val="clear" w:color="auto" w:fill="FBFCFC"/>
        </w:rPr>
        <w:t xml:space="preserve"> «</w:t>
      </w:r>
      <w:r w:rsidRPr="00886F69">
        <w:rPr>
          <w:sz w:val="28"/>
          <w:szCs w:val="28"/>
        </w:rPr>
        <w:t>Патриотическое воспитание как основа формирования здоровой личности дошкольника</w:t>
      </w:r>
      <w:r w:rsidRPr="00886F69">
        <w:rPr>
          <w:rFonts w:eastAsia="Calibri"/>
          <w:sz w:val="28"/>
          <w:szCs w:val="28"/>
          <w:bdr w:val="none" w:sz="0" w:space="0" w:color="auto" w:frame="1"/>
          <w:shd w:val="clear" w:color="auto" w:fill="FBFCFC"/>
        </w:rPr>
        <w:t>»</w:t>
      </w:r>
    </w:p>
    <w:p w:rsidR="0089144E" w:rsidRPr="00886F69" w:rsidRDefault="0089144E" w:rsidP="0089144E">
      <w:pPr>
        <w:ind w:firstLine="709"/>
        <w:rPr>
          <w:sz w:val="28"/>
          <w:szCs w:val="28"/>
          <w:shd w:val="clear" w:color="auto" w:fill="FFFFFF"/>
        </w:rPr>
      </w:pPr>
      <w:r w:rsidRPr="00886F69">
        <w:rPr>
          <w:sz w:val="28"/>
          <w:szCs w:val="28"/>
          <w:shd w:val="clear" w:color="auto" w:fill="FFFFFF"/>
        </w:rPr>
        <w:t xml:space="preserve"> «Использование метода наглядного моделирования в развитии коммуникативной компетентности детей с особыми образовательными потребностями»</w:t>
      </w:r>
    </w:p>
    <w:p w:rsidR="0089144E" w:rsidRPr="00886F69" w:rsidRDefault="0089144E" w:rsidP="0089144E">
      <w:pPr>
        <w:ind w:firstLine="709"/>
        <w:rPr>
          <w:rFonts w:eastAsia="Calibri"/>
          <w:sz w:val="28"/>
          <w:szCs w:val="28"/>
          <w:bdr w:val="none" w:sz="0" w:space="0" w:color="auto" w:frame="1"/>
          <w:shd w:val="clear" w:color="auto" w:fill="FBFCFC"/>
        </w:rPr>
      </w:pPr>
      <w:r w:rsidRPr="00886F69">
        <w:rPr>
          <w:rFonts w:eastAsia="Calibri"/>
          <w:sz w:val="28"/>
          <w:szCs w:val="28"/>
          <w:bdr w:val="none" w:sz="0" w:space="0" w:color="auto" w:frame="1"/>
          <w:shd w:val="clear" w:color="auto" w:fill="FBFCFC"/>
        </w:rPr>
        <w:lastRenderedPageBreak/>
        <w:t xml:space="preserve"> «</w:t>
      </w:r>
      <w:r w:rsidRPr="00886F69">
        <w:rPr>
          <w:sz w:val="28"/>
          <w:szCs w:val="28"/>
        </w:rPr>
        <w:t>Приобщение детей к русской народной культуре через разные формы образовательной деятельности</w:t>
      </w:r>
      <w:r w:rsidRPr="00886F69">
        <w:rPr>
          <w:rFonts w:eastAsia="Calibri"/>
          <w:sz w:val="28"/>
          <w:szCs w:val="28"/>
          <w:bdr w:val="none" w:sz="0" w:space="0" w:color="auto" w:frame="1"/>
          <w:shd w:val="clear" w:color="auto" w:fill="FBFCFC"/>
        </w:rPr>
        <w:t>»</w:t>
      </w:r>
    </w:p>
    <w:p w:rsidR="0089144E" w:rsidRPr="00886F69" w:rsidRDefault="0089144E" w:rsidP="0089144E">
      <w:pPr>
        <w:ind w:firstLine="720"/>
        <w:jc w:val="both"/>
        <w:rPr>
          <w:sz w:val="28"/>
          <w:szCs w:val="28"/>
        </w:rPr>
      </w:pPr>
      <w:r w:rsidRPr="00886F69">
        <w:rPr>
          <w:sz w:val="28"/>
          <w:szCs w:val="28"/>
        </w:rPr>
        <w:t>Из всего вышесказанного можно сделать вывод, что детский сад работает хорошо, слаженно и стабильно. Хотелось бы пожелать, чтобы в этом учебном году вы, принимали  активное участие в жизни детского сада. Ведь только совместными усилиями мы сможем по-настоящему сделать из детского сада второй родной дом для Ваших детей, но при этом Вы должны всегда помнить, что в первую очередь родителя  ответственны за развитие и воспитание своих детей, а мы – Вам в помощь.  Спасибо!</w:t>
      </w:r>
    </w:p>
    <w:p w:rsidR="00FB6363" w:rsidRDefault="00FB6363">
      <w:bookmarkStart w:id="1" w:name="_GoBack"/>
      <w:bookmarkEnd w:id="1"/>
    </w:p>
    <w:sectPr w:rsidR="00FB6363" w:rsidSect="0070585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8"/>
      </v:shape>
    </w:pict>
  </w:numPicBullet>
  <w:abstractNum w:abstractNumId="0" w15:restartNumberingAfterBreak="0">
    <w:nsid w:val="00416894"/>
    <w:multiLevelType w:val="singleLevel"/>
    <w:tmpl w:val="66229B34"/>
    <w:lvl w:ilvl="0">
      <w:numFmt w:val="bullet"/>
      <w:lvlText w:val="-"/>
      <w:lvlJc w:val="left"/>
      <w:pPr>
        <w:tabs>
          <w:tab w:val="num" w:pos="360"/>
        </w:tabs>
        <w:ind w:left="360" w:hanging="360"/>
      </w:pPr>
      <w:rPr>
        <w:rFonts w:hint="default"/>
      </w:rPr>
    </w:lvl>
  </w:abstractNum>
  <w:abstractNum w:abstractNumId="1" w15:restartNumberingAfterBreak="0">
    <w:nsid w:val="03405A87"/>
    <w:multiLevelType w:val="hybridMultilevel"/>
    <w:tmpl w:val="48020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A421D"/>
    <w:multiLevelType w:val="hybridMultilevel"/>
    <w:tmpl w:val="2746E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E60E0"/>
    <w:multiLevelType w:val="hybridMultilevel"/>
    <w:tmpl w:val="C178B34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1D0EBD"/>
    <w:multiLevelType w:val="hybridMultilevel"/>
    <w:tmpl w:val="1F8494E2"/>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A53D0"/>
    <w:multiLevelType w:val="hybridMultilevel"/>
    <w:tmpl w:val="EECCCA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977748E"/>
    <w:multiLevelType w:val="hybridMultilevel"/>
    <w:tmpl w:val="4DA2A410"/>
    <w:lvl w:ilvl="0" w:tplc="04190009">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15:restartNumberingAfterBreak="0">
    <w:nsid w:val="34B37464"/>
    <w:multiLevelType w:val="hybridMultilevel"/>
    <w:tmpl w:val="DA767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8385A"/>
    <w:multiLevelType w:val="hybridMultilevel"/>
    <w:tmpl w:val="205CC2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A551B47"/>
    <w:multiLevelType w:val="hybridMultilevel"/>
    <w:tmpl w:val="24006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066E16"/>
    <w:multiLevelType w:val="hybridMultilevel"/>
    <w:tmpl w:val="538A2C02"/>
    <w:lvl w:ilvl="0" w:tplc="8D486C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32593C"/>
    <w:multiLevelType w:val="singleLevel"/>
    <w:tmpl w:val="17CAE5A6"/>
    <w:lvl w:ilvl="0">
      <w:numFmt w:val="bullet"/>
      <w:lvlText w:val="-"/>
      <w:lvlJc w:val="left"/>
      <w:pPr>
        <w:tabs>
          <w:tab w:val="num" w:pos="360"/>
        </w:tabs>
        <w:ind w:left="360" w:hanging="360"/>
      </w:pPr>
    </w:lvl>
  </w:abstractNum>
  <w:abstractNum w:abstractNumId="12" w15:restartNumberingAfterBreak="0">
    <w:nsid w:val="4AD50CCF"/>
    <w:multiLevelType w:val="hybridMultilevel"/>
    <w:tmpl w:val="496C18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DA44006"/>
    <w:multiLevelType w:val="hybridMultilevel"/>
    <w:tmpl w:val="D2269C40"/>
    <w:lvl w:ilvl="0" w:tplc="8D486C3C">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7E70459"/>
    <w:multiLevelType w:val="hybridMultilevel"/>
    <w:tmpl w:val="17D22A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625646FD"/>
    <w:multiLevelType w:val="hybridMultilevel"/>
    <w:tmpl w:val="25B643E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721843"/>
    <w:multiLevelType w:val="hybridMultilevel"/>
    <w:tmpl w:val="61AA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EE49D8"/>
    <w:multiLevelType w:val="hybridMultilevel"/>
    <w:tmpl w:val="35869C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D43458"/>
    <w:multiLevelType w:val="hybridMultilevel"/>
    <w:tmpl w:val="5FD4A584"/>
    <w:lvl w:ilvl="0" w:tplc="04190007">
      <w:start w:val="1"/>
      <w:numFmt w:val="bullet"/>
      <w:lvlText w:val=""/>
      <w:lvlPicBulletId w:val="0"/>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num w:numId="1">
    <w:abstractNumId w:val="4"/>
  </w:num>
  <w:num w:numId="2">
    <w:abstractNumId w:val="1"/>
  </w:num>
  <w:num w:numId="3">
    <w:abstractNumId w:val="16"/>
  </w:num>
  <w:num w:numId="4">
    <w:abstractNumId w:val="0"/>
  </w:num>
  <w:num w:numId="5">
    <w:abstractNumId w:val="11"/>
  </w:num>
  <w:num w:numId="6">
    <w:abstractNumId w:val="3"/>
  </w:num>
  <w:num w:numId="7">
    <w:abstractNumId w:val="5"/>
  </w:num>
  <w:num w:numId="8">
    <w:abstractNumId w:val="18"/>
  </w:num>
  <w:num w:numId="9">
    <w:abstractNumId w:val="14"/>
  </w:num>
  <w:num w:numId="10">
    <w:abstractNumId w:val="8"/>
  </w:num>
  <w:num w:numId="11">
    <w:abstractNumId w:val="9"/>
  </w:num>
  <w:num w:numId="12">
    <w:abstractNumId w:val="12"/>
  </w:num>
  <w:num w:numId="13">
    <w:abstractNumId w:val="17"/>
  </w:num>
  <w:num w:numId="14">
    <w:abstractNumId w:val="6"/>
  </w:num>
  <w:num w:numId="15">
    <w:abstractNumId w:val="2"/>
  </w:num>
  <w:num w:numId="16">
    <w:abstractNumId w:val="7"/>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4E"/>
    <w:rsid w:val="0089144E"/>
    <w:rsid w:val="00FB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DF5C-3635-4449-A7FF-7116CED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44E"/>
    <w:pPr>
      <w:spacing w:after="0" w:line="240" w:lineRule="auto"/>
    </w:pPr>
    <w:rPr>
      <w:rFonts w:ascii="Times New Roman" w:eastAsia="Times New Roman" w:hAnsi="Times New Roman" w:cs="Times New Roman"/>
      <w:sz w:val="32"/>
      <w:szCs w:val="32"/>
      <w:lang w:eastAsia="ru-RU"/>
    </w:rPr>
  </w:style>
  <w:style w:type="paragraph" w:styleId="3">
    <w:name w:val="heading 3"/>
    <w:basedOn w:val="a"/>
    <w:link w:val="30"/>
    <w:uiPriority w:val="9"/>
    <w:qFormat/>
    <w:rsid w:val="008914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44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9144E"/>
    <w:pPr>
      <w:ind w:left="720"/>
    </w:pPr>
  </w:style>
  <w:style w:type="paragraph" w:styleId="a4">
    <w:name w:val="Normal (Web)"/>
    <w:basedOn w:val="a"/>
    <w:uiPriority w:val="99"/>
    <w:unhideWhenUsed/>
    <w:rsid w:val="0089144E"/>
    <w:pPr>
      <w:spacing w:before="100" w:beforeAutospacing="1" w:after="100" w:afterAutospacing="1"/>
    </w:pPr>
    <w:rPr>
      <w:sz w:val="24"/>
      <w:szCs w:val="24"/>
    </w:rPr>
  </w:style>
  <w:style w:type="character" w:styleId="a5">
    <w:name w:val="Strong"/>
    <w:basedOn w:val="a0"/>
    <w:uiPriority w:val="22"/>
    <w:qFormat/>
    <w:rsid w:val="0089144E"/>
    <w:rPr>
      <w:b/>
      <w:bCs/>
    </w:rPr>
  </w:style>
  <w:style w:type="paragraph" w:customStyle="1" w:styleId="a6">
    <w:name w:val="Заголовок"/>
    <w:basedOn w:val="a"/>
    <w:next w:val="a7"/>
    <w:rsid w:val="0089144E"/>
    <w:pPr>
      <w:keepNext/>
      <w:suppressAutoHyphens/>
      <w:spacing w:before="240" w:after="120"/>
    </w:pPr>
    <w:rPr>
      <w:sz w:val="28"/>
      <w:szCs w:val="20"/>
    </w:rPr>
  </w:style>
  <w:style w:type="paragraph" w:styleId="a7">
    <w:name w:val="Body Text"/>
    <w:basedOn w:val="a"/>
    <w:link w:val="a8"/>
    <w:uiPriority w:val="99"/>
    <w:semiHidden/>
    <w:unhideWhenUsed/>
    <w:rsid w:val="0089144E"/>
    <w:pPr>
      <w:spacing w:after="120"/>
    </w:pPr>
  </w:style>
  <w:style w:type="character" w:customStyle="1" w:styleId="a8">
    <w:name w:val="Основной текст Знак"/>
    <w:basedOn w:val="a0"/>
    <w:link w:val="a7"/>
    <w:uiPriority w:val="99"/>
    <w:semiHidden/>
    <w:rsid w:val="0089144E"/>
    <w:rPr>
      <w:rFonts w:ascii="Times New Roman" w:eastAsia="Times New Roman" w:hAnsi="Times New Roman" w:cs="Times New Roman"/>
      <w:sz w:val="32"/>
      <w:szCs w:val="32"/>
      <w:lang w:eastAsia="ru-RU"/>
    </w:rPr>
  </w:style>
  <w:style w:type="paragraph" w:styleId="a9">
    <w:name w:val="No Spacing"/>
    <w:link w:val="aa"/>
    <w:uiPriority w:val="1"/>
    <w:qFormat/>
    <w:rsid w:val="0089144E"/>
    <w:pPr>
      <w:suppressAutoHyphens/>
      <w:spacing w:after="0" w:line="240" w:lineRule="auto"/>
    </w:pPr>
    <w:rPr>
      <w:rFonts w:ascii="Calibri" w:eastAsia="Times New Roman" w:hAnsi="Calibri" w:cs="Times New Roman"/>
      <w:lang w:eastAsia="ar-SA"/>
    </w:rPr>
  </w:style>
  <w:style w:type="paragraph" w:customStyle="1" w:styleId="ab">
    <w:name w:val="Содержимое таблицы"/>
    <w:basedOn w:val="a"/>
    <w:rsid w:val="0089144E"/>
    <w:pPr>
      <w:widowControl w:val="0"/>
      <w:suppressLineNumbers/>
      <w:suppressAutoHyphens/>
    </w:pPr>
    <w:rPr>
      <w:rFonts w:ascii="Arial" w:eastAsia="SimSun" w:hAnsi="Arial" w:cs="Mangal"/>
      <w:kern w:val="1"/>
      <w:sz w:val="20"/>
      <w:szCs w:val="24"/>
      <w:lang w:eastAsia="hi-IN" w:bidi="hi-IN"/>
    </w:rPr>
  </w:style>
  <w:style w:type="character" w:customStyle="1" w:styleId="apple-converted-space">
    <w:name w:val="apple-converted-space"/>
    <w:basedOn w:val="a0"/>
    <w:rsid w:val="0089144E"/>
  </w:style>
  <w:style w:type="character" w:styleId="ac">
    <w:name w:val="Hyperlink"/>
    <w:basedOn w:val="a0"/>
    <w:uiPriority w:val="99"/>
    <w:unhideWhenUsed/>
    <w:rsid w:val="0089144E"/>
    <w:rPr>
      <w:color w:val="0563C1" w:themeColor="hyperlink"/>
      <w:u w:val="single"/>
    </w:rPr>
  </w:style>
  <w:style w:type="paragraph" w:styleId="ad">
    <w:name w:val="Balloon Text"/>
    <w:basedOn w:val="a"/>
    <w:link w:val="ae"/>
    <w:uiPriority w:val="99"/>
    <w:semiHidden/>
    <w:unhideWhenUsed/>
    <w:rsid w:val="0089144E"/>
    <w:rPr>
      <w:rFonts w:ascii="Tahoma" w:hAnsi="Tahoma" w:cs="Tahoma"/>
      <w:sz w:val="16"/>
      <w:szCs w:val="16"/>
    </w:rPr>
  </w:style>
  <w:style w:type="character" w:customStyle="1" w:styleId="ae">
    <w:name w:val="Текст выноски Знак"/>
    <w:basedOn w:val="a0"/>
    <w:link w:val="ad"/>
    <w:uiPriority w:val="99"/>
    <w:semiHidden/>
    <w:rsid w:val="0089144E"/>
    <w:rPr>
      <w:rFonts w:ascii="Tahoma" w:eastAsia="Times New Roman" w:hAnsi="Tahoma" w:cs="Tahoma"/>
      <w:sz w:val="16"/>
      <w:szCs w:val="16"/>
      <w:lang w:eastAsia="ru-RU"/>
    </w:rPr>
  </w:style>
  <w:style w:type="character" w:customStyle="1" w:styleId="61">
    <w:name w:val="Основной текст (61)"/>
    <w:rsid w:val="0089144E"/>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Без интервала Знак"/>
    <w:link w:val="a9"/>
    <w:uiPriority w:val="1"/>
    <w:locked/>
    <w:rsid w:val="0089144E"/>
    <w:rPr>
      <w:rFonts w:ascii="Calibri" w:eastAsia="Times New Roman" w:hAnsi="Calibri" w:cs="Times New Roman"/>
      <w:lang w:eastAsia="ar-SA"/>
    </w:rPr>
  </w:style>
  <w:style w:type="table" w:styleId="af">
    <w:name w:val="Table Grid"/>
    <w:basedOn w:val="a1"/>
    <w:uiPriority w:val="59"/>
    <w:rsid w:val="0089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6dets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ectologiya.pro/"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4537</Words>
  <Characters>25866</Characters>
  <Application>Microsoft Office Word</Application>
  <DocSecurity>0</DocSecurity>
  <Lines>215</Lines>
  <Paragraphs>60</Paragraphs>
  <ScaleCrop>false</ScaleCrop>
  <Company/>
  <LinksUpToDate>false</LinksUpToDate>
  <CharactersWithSpaces>30343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dc:creator>
  <cp:keywords/>
  <dc:description/>
  <cp:lastModifiedBy>PK4</cp:lastModifiedBy>
  <cp:revision>1</cp:revision>
  <dcterms:created xsi:type="dcterms:W3CDTF">2015-10-23T11:37:00Z</dcterms:created>
  <dcterms:modified xsi:type="dcterms:W3CDTF">2015-10-23T11:38:00Z</dcterms:modified>
</cp:coreProperties>
</file>